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75C3C" w14:textId="3FFDD982" w:rsidR="00D01754" w:rsidRDefault="003847F3">
      <w:pPr>
        <w:jc w:val="center"/>
        <w:rPr>
          <w:rFonts w:ascii="Verdana" w:eastAsia="Verdana" w:hAnsi="Verdana" w:cs="Verdana"/>
          <w:b/>
        </w:rPr>
      </w:pPr>
      <w:r>
        <w:rPr>
          <w:rFonts w:ascii="Verdana" w:eastAsia="Verdana" w:hAnsi="Verdana" w:cs="Verdana"/>
          <w:b/>
        </w:rPr>
        <w:br/>
      </w:r>
      <w:r w:rsidR="003561CE">
        <w:rPr>
          <w:rFonts w:ascii="Verdana" w:eastAsia="Verdana" w:hAnsi="Verdana" w:cs="Verdana"/>
          <w:b/>
          <w:noProof/>
        </w:rPr>
        <w:drawing>
          <wp:inline distT="0" distB="0" distL="0" distR="0" wp14:anchorId="1A14A70A" wp14:editId="3F991993">
            <wp:extent cx="2952750" cy="690218"/>
            <wp:effectExtent l="0" t="0" r="0" b="0"/>
            <wp:docPr id="1374420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1954" cy="704057"/>
                    </a:xfrm>
                    <a:prstGeom prst="rect">
                      <a:avLst/>
                    </a:prstGeom>
                    <a:noFill/>
                    <a:ln>
                      <a:noFill/>
                    </a:ln>
                  </pic:spPr>
                </pic:pic>
              </a:graphicData>
            </a:graphic>
          </wp:inline>
        </w:drawing>
      </w:r>
    </w:p>
    <w:p w14:paraId="42FA4E20" w14:textId="77777777" w:rsidR="00D01754" w:rsidRDefault="00D01754">
      <w:pPr>
        <w:jc w:val="center"/>
        <w:rPr>
          <w:rFonts w:ascii="Verdana" w:eastAsia="Verdana" w:hAnsi="Verdana" w:cs="Verdana"/>
          <w:b/>
        </w:rPr>
      </w:pPr>
    </w:p>
    <w:p w14:paraId="179403C9" w14:textId="36633C8B" w:rsidR="00D01754" w:rsidRDefault="007B58E4">
      <w:pPr>
        <w:jc w:val="center"/>
        <w:rPr>
          <w:rFonts w:ascii="Verdana" w:eastAsia="Verdana" w:hAnsi="Verdana" w:cs="Verdana"/>
          <w:b/>
        </w:rPr>
      </w:pPr>
      <w:r>
        <w:rPr>
          <w:rFonts w:ascii="Verdana" w:eastAsia="Verdana" w:hAnsi="Verdana" w:cs="Verdana"/>
          <w:b/>
        </w:rPr>
        <w:t xml:space="preserve">Bylaws of the AAO-HNS </w:t>
      </w:r>
      <w:r w:rsidR="003847F3">
        <w:rPr>
          <w:rFonts w:ascii="Verdana" w:eastAsia="Verdana" w:hAnsi="Verdana" w:cs="Verdana"/>
          <w:b/>
        </w:rPr>
        <w:t>Young Physicians Section (YPS)</w:t>
      </w:r>
    </w:p>
    <w:p w14:paraId="2461E78D" w14:textId="1DBE0249" w:rsidR="00D01754" w:rsidRDefault="00D01754">
      <w:pPr>
        <w:jc w:val="center"/>
        <w:rPr>
          <w:rFonts w:ascii="Verdana" w:eastAsia="Verdana" w:hAnsi="Verdana" w:cs="Verdana"/>
          <w:b/>
        </w:rPr>
      </w:pPr>
    </w:p>
    <w:p w14:paraId="1C6EDDD0" w14:textId="76322853" w:rsidR="00D01754" w:rsidRDefault="007B58E4">
      <w:pPr>
        <w:spacing w:before="100" w:after="100"/>
        <w:rPr>
          <w:rFonts w:ascii="Verdana" w:eastAsia="Verdana" w:hAnsi="Verdana" w:cs="Verdana"/>
          <w:sz w:val="20"/>
          <w:szCs w:val="20"/>
          <w:u w:val="single"/>
        </w:rPr>
      </w:pPr>
      <w:r>
        <w:rPr>
          <w:rFonts w:ascii="Verdana" w:eastAsia="Verdana" w:hAnsi="Verdana" w:cs="Verdana"/>
          <w:b/>
          <w:sz w:val="20"/>
          <w:szCs w:val="20"/>
          <w:u w:val="single"/>
        </w:rPr>
        <w:t xml:space="preserve">Article I. </w:t>
      </w:r>
      <w:r w:rsidR="003847F3">
        <w:rPr>
          <w:rFonts w:ascii="Verdana" w:eastAsia="Verdana" w:hAnsi="Verdana" w:cs="Verdana"/>
          <w:b/>
          <w:sz w:val="20"/>
          <w:szCs w:val="20"/>
          <w:u w:val="single"/>
        </w:rPr>
        <w:t>Purpose</w:t>
      </w:r>
    </w:p>
    <w:p w14:paraId="644028C9" w14:textId="77777777" w:rsidR="00D01754" w:rsidRDefault="003847F3">
      <w:pPr>
        <w:spacing w:before="100" w:after="100"/>
        <w:rPr>
          <w:rFonts w:ascii="Verdana" w:eastAsia="Verdana" w:hAnsi="Verdana" w:cs="Verdana"/>
          <w:sz w:val="20"/>
          <w:szCs w:val="20"/>
        </w:rPr>
      </w:pPr>
      <w:r>
        <w:rPr>
          <w:rFonts w:ascii="Verdana" w:eastAsia="Verdana" w:hAnsi="Verdana" w:cs="Verdana"/>
          <w:sz w:val="20"/>
          <w:szCs w:val="20"/>
        </w:rPr>
        <w:t xml:space="preserve">The </w:t>
      </w:r>
      <w:r>
        <w:rPr>
          <w:rFonts w:ascii="Verdana" w:eastAsia="Verdana" w:hAnsi="Verdana" w:cs="Verdana"/>
          <w:i/>
          <w:sz w:val="20"/>
          <w:szCs w:val="20"/>
        </w:rPr>
        <w:t xml:space="preserve">Young Physicians Section (YPS) </w:t>
      </w:r>
      <w:r>
        <w:rPr>
          <w:rFonts w:ascii="Verdana" w:eastAsia="Verdana" w:hAnsi="Verdana" w:cs="Verdana"/>
          <w:sz w:val="20"/>
          <w:szCs w:val="20"/>
        </w:rPr>
        <w:t xml:space="preserve">is organized for the following purposes </w:t>
      </w:r>
      <w:proofErr w:type="gramStart"/>
      <w:r>
        <w:rPr>
          <w:rFonts w:ascii="Verdana" w:eastAsia="Verdana" w:hAnsi="Verdana" w:cs="Verdana"/>
          <w:sz w:val="20"/>
          <w:szCs w:val="20"/>
        </w:rPr>
        <w:t>to</w:t>
      </w:r>
      <w:proofErr w:type="gramEnd"/>
      <w:r>
        <w:rPr>
          <w:rFonts w:ascii="Verdana" w:eastAsia="Verdana" w:hAnsi="Verdana" w:cs="Verdana"/>
          <w:sz w:val="20"/>
          <w:szCs w:val="20"/>
        </w:rPr>
        <w:t xml:space="preserve">: </w:t>
      </w:r>
    </w:p>
    <w:p w14:paraId="0C699804" w14:textId="77777777" w:rsidR="00D01754" w:rsidRDefault="003847F3">
      <w:pPr>
        <w:numPr>
          <w:ilvl w:val="0"/>
          <w:numId w:val="1"/>
        </w:numPr>
        <w:ind w:left="446" w:hanging="374"/>
        <w:contextualSpacing/>
        <w:rPr>
          <w:rFonts w:ascii="Verdana" w:eastAsia="Verdana" w:hAnsi="Verdana" w:cs="Verdana"/>
          <w:sz w:val="20"/>
          <w:szCs w:val="20"/>
        </w:rPr>
      </w:pPr>
      <w:r>
        <w:rPr>
          <w:rFonts w:ascii="Verdana" w:eastAsia="Verdana" w:hAnsi="Verdana" w:cs="Verdana"/>
          <w:sz w:val="20"/>
          <w:szCs w:val="20"/>
        </w:rPr>
        <w:t xml:space="preserve">Serve as an advisory body to the Board of Directors (BOD) of the American Academy of Otolaryngology-Head and Neck Surgery, Inc. (the Academy) on issues, programs, and policies of </w:t>
      </w:r>
      <w:proofErr w:type="gramStart"/>
      <w:r>
        <w:rPr>
          <w:rFonts w:ascii="Verdana" w:eastAsia="Verdana" w:hAnsi="Verdana" w:cs="Verdana"/>
          <w:sz w:val="20"/>
          <w:szCs w:val="20"/>
        </w:rPr>
        <w:t>particular relevance</w:t>
      </w:r>
      <w:proofErr w:type="gramEnd"/>
      <w:r>
        <w:rPr>
          <w:rFonts w:ascii="Verdana" w:eastAsia="Verdana" w:hAnsi="Verdana" w:cs="Verdana"/>
          <w:sz w:val="20"/>
          <w:szCs w:val="20"/>
        </w:rPr>
        <w:t xml:space="preserve"> to young </w:t>
      </w:r>
      <w:proofErr w:type="gramStart"/>
      <w:r>
        <w:rPr>
          <w:rFonts w:ascii="Verdana" w:eastAsia="Verdana" w:hAnsi="Verdana" w:cs="Verdana"/>
          <w:sz w:val="20"/>
          <w:szCs w:val="20"/>
        </w:rPr>
        <w:t>physicians;</w:t>
      </w:r>
      <w:proofErr w:type="gramEnd"/>
    </w:p>
    <w:p w14:paraId="49F981A2" w14:textId="77777777" w:rsidR="00D01754" w:rsidRDefault="00D01754">
      <w:pPr>
        <w:ind w:left="446"/>
        <w:rPr>
          <w:rFonts w:ascii="Verdana" w:eastAsia="Verdana" w:hAnsi="Verdana" w:cs="Verdana"/>
          <w:sz w:val="20"/>
          <w:szCs w:val="20"/>
        </w:rPr>
      </w:pPr>
    </w:p>
    <w:p w14:paraId="03EEF5D4" w14:textId="77777777" w:rsidR="00D01754" w:rsidRDefault="003847F3">
      <w:pPr>
        <w:numPr>
          <w:ilvl w:val="0"/>
          <w:numId w:val="1"/>
        </w:numPr>
        <w:ind w:hanging="375"/>
        <w:contextualSpacing/>
        <w:rPr>
          <w:rFonts w:ascii="Verdana" w:eastAsia="Verdana" w:hAnsi="Verdana" w:cs="Verdana"/>
          <w:sz w:val="20"/>
          <w:szCs w:val="20"/>
        </w:rPr>
      </w:pPr>
      <w:r>
        <w:rPr>
          <w:rFonts w:ascii="Verdana" w:eastAsia="Verdana" w:hAnsi="Verdana" w:cs="Verdana"/>
          <w:sz w:val="20"/>
          <w:szCs w:val="20"/>
        </w:rPr>
        <w:t xml:space="preserve">Promote and facilitate recruitment to and engagement of young physicians in the </w:t>
      </w:r>
      <w:proofErr w:type="gramStart"/>
      <w:r>
        <w:rPr>
          <w:rFonts w:ascii="Verdana" w:eastAsia="Verdana" w:hAnsi="Verdana" w:cs="Verdana"/>
          <w:sz w:val="20"/>
          <w:szCs w:val="20"/>
        </w:rPr>
        <w:t>Academy;</w:t>
      </w:r>
      <w:proofErr w:type="gramEnd"/>
    </w:p>
    <w:p w14:paraId="01596E8E" w14:textId="77777777" w:rsidR="00D01754" w:rsidRDefault="00D01754">
      <w:pPr>
        <w:ind w:left="450"/>
        <w:rPr>
          <w:rFonts w:ascii="Verdana" w:eastAsia="Verdana" w:hAnsi="Verdana" w:cs="Verdana"/>
          <w:sz w:val="20"/>
          <w:szCs w:val="20"/>
        </w:rPr>
      </w:pPr>
    </w:p>
    <w:p w14:paraId="5EF2FB53" w14:textId="77777777" w:rsidR="00D01754" w:rsidRDefault="003847F3">
      <w:pPr>
        <w:numPr>
          <w:ilvl w:val="0"/>
          <w:numId w:val="1"/>
        </w:numPr>
        <w:ind w:hanging="375"/>
        <w:contextualSpacing/>
        <w:rPr>
          <w:rFonts w:ascii="Verdana" w:eastAsia="Verdana" w:hAnsi="Verdana" w:cs="Verdana"/>
          <w:sz w:val="20"/>
          <w:szCs w:val="20"/>
        </w:rPr>
      </w:pPr>
      <w:r>
        <w:rPr>
          <w:rFonts w:ascii="Verdana" w:eastAsia="Verdana" w:hAnsi="Verdana" w:cs="Verdana"/>
          <w:sz w:val="20"/>
          <w:szCs w:val="20"/>
        </w:rPr>
        <w:t xml:space="preserve">Identify and provide opportunities for young physicians to participate in leadership roles in the Academy; and </w:t>
      </w:r>
    </w:p>
    <w:p w14:paraId="2AA092C5" w14:textId="77777777" w:rsidR="00D01754" w:rsidRDefault="00D01754">
      <w:pPr>
        <w:ind w:left="450"/>
        <w:rPr>
          <w:rFonts w:ascii="Verdana" w:eastAsia="Verdana" w:hAnsi="Verdana" w:cs="Verdana"/>
          <w:sz w:val="20"/>
          <w:szCs w:val="20"/>
        </w:rPr>
      </w:pPr>
    </w:p>
    <w:p w14:paraId="6D2B58EB" w14:textId="77777777" w:rsidR="00D01754" w:rsidRDefault="003847F3">
      <w:pPr>
        <w:numPr>
          <w:ilvl w:val="0"/>
          <w:numId w:val="1"/>
        </w:numPr>
        <w:ind w:hanging="375"/>
        <w:contextualSpacing/>
        <w:rPr>
          <w:rFonts w:ascii="Verdana" w:eastAsia="Verdana" w:hAnsi="Verdana" w:cs="Verdana"/>
          <w:sz w:val="20"/>
          <w:szCs w:val="20"/>
        </w:rPr>
      </w:pPr>
      <w:r>
        <w:rPr>
          <w:rFonts w:ascii="Verdana" w:eastAsia="Verdana" w:hAnsi="Verdana" w:cs="Verdana"/>
          <w:sz w:val="20"/>
          <w:szCs w:val="20"/>
        </w:rPr>
        <w:t>Provide a forum where young physicians can voice, discuss, and collaborate on issues specifically relevant to their demographic.</w:t>
      </w:r>
    </w:p>
    <w:p w14:paraId="32FF28E8" w14:textId="77777777" w:rsidR="00D01754" w:rsidRDefault="003847F3">
      <w:pPr>
        <w:ind w:left="450"/>
        <w:rPr>
          <w:rFonts w:ascii="Verdana" w:eastAsia="Verdana" w:hAnsi="Verdana" w:cs="Verdana"/>
          <w:sz w:val="20"/>
          <w:szCs w:val="20"/>
        </w:rPr>
      </w:pPr>
      <w:r>
        <w:rPr>
          <w:rFonts w:ascii="Verdana" w:eastAsia="Verdana" w:hAnsi="Verdana" w:cs="Verdana"/>
          <w:sz w:val="20"/>
          <w:szCs w:val="20"/>
        </w:rPr>
        <w:t xml:space="preserve"> </w:t>
      </w:r>
    </w:p>
    <w:p w14:paraId="289EEAD9" w14:textId="77777777" w:rsidR="00E00FB2" w:rsidRDefault="007B58E4" w:rsidP="000F0854">
      <w:pPr>
        <w:rPr>
          <w:rFonts w:ascii="Verdana" w:eastAsia="Verdana" w:hAnsi="Verdana" w:cs="Verdana"/>
          <w:b/>
          <w:sz w:val="20"/>
          <w:szCs w:val="20"/>
        </w:rPr>
      </w:pPr>
      <w:r>
        <w:rPr>
          <w:rFonts w:ascii="Verdana" w:eastAsia="Verdana" w:hAnsi="Verdana" w:cs="Verdana"/>
          <w:b/>
          <w:sz w:val="20"/>
          <w:szCs w:val="20"/>
          <w:u w:val="single"/>
        </w:rPr>
        <w:t xml:space="preserve">Article II. </w:t>
      </w:r>
      <w:r w:rsidR="003847F3">
        <w:rPr>
          <w:rFonts w:ascii="Verdana" w:eastAsia="Verdana" w:hAnsi="Verdana" w:cs="Verdana"/>
          <w:b/>
          <w:sz w:val="20"/>
          <w:szCs w:val="20"/>
          <w:u w:val="single"/>
        </w:rPr>
        <w:t>Membership</w:t>
      </w:r>
      <w:r w:rsidR="003847F3">
        <w:rPr>
          <w:rFonts w:ascii="Verdana" w:eastAsia="Verdana" w:hAnsi="Verdana" w:cs="Verdana"/>
          <w:b/>
          <w:sz w:val="20"/>
          <w:szCs w:val="20"/>
        </w:rPr>
        <w:t xml:space="preserve"> </w:t>
      </w:r>
    </w:p>
    <w:p w14:paraId="01D117BD" w14:textId="40DA03C4" w:rsidR="00D01754" w:rsidRDefault="003847F3" w:rsidP="000F0854">
      <w:pPr>
        <w:rPr>
          <w:rFonts w:ascii="Verdana" w:eastAsia="Verdana" w:hAnsi="Verdana" w:cs="Verdana"/>
          <w:sz w:val="20"/>
          <w:szCs w:val="20"/>
        </w:rPr>
      </w:pPr>
      <w:r>
        <w:rPr>
          <w:rFonts w:ascii="Verdana" w:eastAsia="Verdana" w:hAnsi="Verdana" w:cs="Verdana"/>
          <w:b/>
          <w:sz w:val="20"/>
          <w:szCs w:val="20"/>
        </w:rPr>
        <w:br/>
      </w:r>
      <w:r>
        <w:rPr>
          <w:rFonts w:ascii="Verdana" w:eastAsia="Verdana" w:hAnsi="Verdana" w:cs="Verdana"/>
          <w:sz w:val="20"/>
          <w:szCs w:val="20"/>
        </w:rPr>
        <w:t>The Y</w:t>
      </w:r>
      <w:r w:rsidR="007B58E4">
        <w:rPr>
          <w:rFonts w:ascii="Verdana" w:eastAsia="Verdana" w:hAnsi="Verdana" w:cs="Verdana"/>
          <w:sz w:val="20"/>
          <w:szCs w:val="20"/>
        </w:rPr>
        <w:t>PS</w:t>
      </w:r>
      <w:r>
        <w:rPr>
          <w:rFonts w:ascii="Verdana" w:eastAsia="Verdana" w:hAnsi="Verdana" w:cs="Verdana"/>
          <w:sz w:val="20"/>
          <w:szCs w:val="20"/>
        </w:rPr>
        <w:t xml:space="preserve"> is open to all members of the Academy who</w:t>
      </w:r>
      <w:r w:rsidR="00C251E5">
        <w:rPr>
          <w:rFonts w:ascii="Verdana" w:eastAsia="Verdana" w:hAnsi="Verdana" w:cs="Verdana"/>
          <w:sz w:val="20"/>
          <w:szCs w:val="20"/>
        </w:rPr>
        <w:t xml:space="preserve"> have completed residency and, if applicable, fellowship training and</w:t>
      </w:r>
      <w:r>
        <w:rPr>
          <w:rFonts w:ascii="Verdana" w:eastAsia="Verdana" w:hAnsi="Verdana" w:cs="Verdana"/>
          <w:sz w:val="20"/>
          <w:szCs w:val="20"/>
        </w:rPr>
        <w:t xml:space="preserve"> are</w:t>
      </w:r>
      <w:r w:rsidR="00C251E5">
        <w:rPr>
          <w:rFonts w:ascii="Verdana" w:eastAsia="Verdana" w:hAnsi="Verdana" w:cs="Verdana"/>
          <w:sz w:val="20"/>
          <w:szCs w:val="20"/>
        </w:rPr>
        <w:t xml:space="preserve"> </w:t>
      </w:r>
      <w:r w:rsidR="00C251E5">
        <w:rPr>
          <w:rFonts w:ascii="Verdana" w:eastAsia="Verdana" w:hAnsi="Verdana" w:cs="Verdana"/>
          <w:b/>
          <w:sz w:val="20"/>
          <w:szCs w:val="20"/>
        </w:rPr>
        <w:t>EITHER</w:t>
      </w:r>
      <w:r>
        <w:rPr>
          <w:rFonts w:ascii="Verdana" w:eastAsia="Verdana" w:hAnsi="Verdana" w:cs="Verdana"/>
          <w:sz w:val="20"/>
          <w:szCs w:val="20"/>
        </w:rPr>
        <w:t xml:space="preserve"> under 40 years of age </w:t>
      </w:r>
      <w:r>
        <w:rPr>
          <w:rFonts w:ascii="Verdana" w:eastAsia="Verdana" w:hAnsi="Verdana" w:cs="Verdana"/>
          <w:b/>
          <w:sz w:val="20"/>
          <w:szCs w:val="20"/>
        </w:rPr>
        <w:t>OR</w:t>
      </w:r>
      <w:r>
        <w:rPr>
          <w:rFonts w:ascii="Verdana" w:eastAsia="Verdana" w:hAnsi="Verdana" w:cs="Verdana"/>
          <w:sz w:val="20"/>
          <w:szCs w:val="20"/>
        </w:rPr>
        <w:t xml:space="preserve"> within the first eight years of professional practice after residency and</w:t>
      </w:r>
      <w:r w:rsidR="00C251E5">
        <w:rPr>
          <w:rFonts w:ascii="Verdana" w:eastAsia="Verdana" w:hAnsi="Verdana" w:cs="Verdana"/>
          <w:sz w:val="20"/>
          <w:szCs w:val="20"/>
        </w:rPr>
        <w:t>, if applicable,</w:t>
      </w:r>
      <w:r>
        <w:rPr>
          <w:rFonts w:ascii="Verdana" w:eastAsia="Verdana" w:hAnsi="Verdana" w:cs="Verdana"/>
          <w:sz w:val="20"/>
          <w:szCs w:val="20"/>
        </w:rPr>
        <w:t xml:space="preserve"> fellowship training. All members meeting these criteria are automatically members of the YPS. </w:t>
      </w:r>
    </w:p>
    <w:p w14:paraId="5B4B4608" w14:textId="0C8D5EAF" w:rsidR="00066AA6" w:rsidRDefault="00066AA6">
      <w:pPr>
        <w:spacing w:before="100" w:after="100"/>
        <w:rPr>
          <w:rFonts w:ascii="Verdana" w:eastAsia="Verdana" w:hAnsi="Verdana" w:cs="Verdana"/>
          <w:sz w:val="20"/>
          <w:szCs w:val="20"/>
        </w:rPr>
      </w:pPr>
    </w:p>
    <w:p w14:paraId="2676214A" w14:textId="1E53040F" w:rsidR="00066AA6" w:rsidRDefault="007B58E4" w:rsidP="000F0854">
      <w:pPr>
        <w:rPr>
          <w:rFonts w:ascii="Verdana" w:eastAsia="Verdana" w:hAnsi="Verdana" w:cs="Verdana"/>
          <w:b/>
          <w:sz w:val="20"/>
          <w:szCs w:val="20"/>
          <w:u w:val="single"/>
        </w:rPr>
      </w:pPr>
      <w:r>
        <w:rPr>
          <w:rFonts w:ascii="Verdana" w:eastAsia="Verdana" w:hAnsi="Verdana" w:cs="Verdana"/>
          <w:b/>
          <w:sz w:val="20"/>
          <w:szCs w:val="20"/>
          <w:u w:val="single"/>
        </w:rPr>
        <w:t xml:space="preserve">Article III. </w:t>
      </w:r>
      <w:r w:rsidR="00066AA6" w:rsidRPr="000F0854">
        <w:rPr>
          <w:rFonts w:ascii="Verdana" w:eastAsia="Verdana" w:hAnsi="Verdana" w:cs="Verdana"/>
          <w:b/>
          <w:sz w:val="20"/>
          <w:szCs w:val="20"/>
          <w:u w:val="single"/>
        </w:rPr>
        <w:t>Eligibility for Elected or Appointed YPS positions</w:t>
      </w:r>
    </w:p>
    <w:p w14:paraId="71CF6B58" w14:textId="77777777" w:rsidR="00E00FB2" w:rsidRDefault="00E00FB2" w:rsidP="000F0854">
      <w:pPr>
        <w:rPr>
          <w:rFonts w:ascii="Verdana" w:eastAsia="Verdana" w:hAnsi="Verdana" w:cs="Verdana"/>
          <w:b/>
          <w:sz w:val="20"/>
          <w:szCs w:val="20"/>
          <w:u w:val="single"/>
        </w:rPr>
      </w:pPr>
    </w:p>
    <w:p w14:paraId="0B2EB9EA" w14:textId="77777777" w:rsidR="00066AA6" w:rsidRDefault="00066AA6" w:rsidP="000F0854">
      <w:pPr>
        <w:rPr>
          <w:rFonts w:ascii="Verdana" w:eastAsia="Verdana" w:hAnsi="Verdana" w:cs="Verdana"/>
          <w:sz w:val="20"/>
          <w:szCs w:val="20"/>
        </w:rPr>
      </w:pPr>
      <w:r>
        <w:rPr>
          <w:rFonts w:ascii="Verdana" w:eastAsia="Verdana" w:hAnsi="Verdana" w:cs="Verdana"/>
          <w:sz w:val="20"/>
          <w:szCs w:val="20"/>
        </w:rPr>
        <w:t xml:space="preserve">Nominees for elected or appointed YPS Governing Council or YPS representative positions must be a member of the YPS at the time of selection. Nominees may </w:t>
      </w:r>
      <w:proofErr w:type="gramStart"/>
      <w:r>
        <w:rPr>
          <w:rFonts w:ascii="Verdana" w:eastAsia="Verdana" w:hAnsi="Verdana" w:cs="Verdana"/>
          <w:sz w:val="20"/>
          <w:szCs w:val="20"/>
        </w:rPr>
        <w:t>submit an application</w:t>
      </w:r>
      <w:proofErr w:type="gramEnd"/>
      <w:r>
        <w:rPr>
          <w:rFonts w:ascii="Verdana" w:eastAsia="Verdana" w:hAnsi="Verdana" w:cs="Verdana"/>
          <w:sz w:val="20"/>
          <w:szCs w:val="20"/>
        </w:rPr>
        <w:t xml:space="preserve"> for elected or appointed positions while in residency or, if applicable, fellowship, and may complete their term of office if their YPS membership expires due to age or post-training status. </w:t>
      </w:r>
    </w:p>
    <w:p w14:paraId="08903531" w14:textId="21C7DB24" w:rsidR="00066AA6" w:rsidRPr="00066AA6" w:rsidRDefault="00066AA6">
      <w:pPr>
        <w:spacing w:before="100" w:after="100"/>
        <w:rPr>
          <w:rFonts w:ascii="Verdana" w:eastAsia="Verdana" w:hAnsi="Verdana" w:cs="Verdana"/>
          <w:sz w:val="20"/>
          <w:szCs w:val="20"/>
        </w:rPr>
      </w:pPr>
      <w:r>
        <w:rPr>
          <w:rFonts w:ascii="Verdana" w:eastAsia="Verdana" w:hAnsi="Verdana" w:cs="Verdana"/>
          <w:sz w:val="20"/>
          <w:szCs w:val="20"/>
        </w:rPr>
        <w:t xml:space="preserve"> </w:t>
      </w:r>
    </w:p>
    <w:p w14:paraId="4D885DC3" w14:textId="0E3FD525" w:rsidR="00D01754" w:rsidRDefault="007B58E4">
      <w:pPr>
        <w:rPr>
          <w:rFonts w:ascii="Verdana" w:eastAsia="Verdana" w:hAnsi="Verdana" w:cs="Verdana"/>
          <w:b/>
          <w:sz w:val="20"/>
          <w:szCs w:val="20"/>
        </w:rPr>
      </w:pPr>
      <w:r>
        <w:rPr>
          <w:rFonts w:ascii="Verdana" w:eastAsia="Verdana" w:hAnsi="Verdana" w:cs="Verdana"/>
          <w:b/>
          <w:sz w:val="20"/>
          <w:szCs w:val="20"/>
          <w:u w:val="single"/>
        </w:rPr>
        <w:t xml:space="preserve">Article IV. </w:t>
      </w:r>
      <w:r w:rsidR="003847F3">
        <w:rPr>
          <w:rFonts w:ascii="Verdana" w:eastAsia="Verdana" w:hAnsi="Verdana" w:cs="Verdana"/>
          <w:b/>
          <w:sz w:val="20"/>
          <w:szCs w:val="20"/>
          <w:u w:val="single"/>
        </w:rPr>
        <w:t>Governing Council</w:t>
      </w:r>
      <w:r w:rsidR="003847F3">
        <w:rPr>
          <w:u w:val="single"/>
        </w:rPr>
        <w:br/>
      </w:r>
    </w:p>
    <w:p w14:paraId="0381F336" w14:textId="574B2E76" w:rsidR="00D01754" w:rsidRDefault="007B58E4">
      <w:pPr>
        <w:rPr>
          <w:rFonts w:ascii="Verdana" w:eastAsia="Verdana" w:hAnsi="Verdana" w:cs="Verdana"/>
          <w:b/>
          <w:sz w:val="20"/>
          <w:szCs w:val="20"/>
        </w:rPr>
      </w:pPr>
      <w:r>
        <w:rPr>
          <w:rFonts w:ascii="Verdana" w:eastAsia="Verdana" w:hAnsi="Verdana" w:cs="Verdana"/>
          <w:b/>
          <w:sz w:val="20"/>
          <w:szCs w:val="20"/>
        </w:rPr>
        <w:t xml:space="preserve">Section </w:t>
      </w:r>
      <w:r w:rsidR="003847F3">
        <w:rPr>
          <w:rFonts w:ascii="Verdana" w:eastAsia="Verdana" w:hAnsi="Verdana" w:cs="Verdana"/>
          <w:b/>
          <w:sz w:val="20"/>
          <w:szCs w:val="20"/>
        </w:rPr>
        <w:t>1. Responsibilities</w:t>
      </w:r>
    </w:p>
    <w:p w14:paraId="6E0433AB" w14:textId="3CDDFCFE" w:rsidR="00EA409B" w:rsidRDefault="003847F3">
      <w:pPr>
        <w:rPr>
          <w:rFonts w:ascii="Verdana" w:eastAsia="Verdana" w:hAnsi="Verdana" w:cs="Verdana"/>
          <w:sz w:val="20"/>
          <w:szCs w:val="20"/>
        </w:rPr>
      </w:pPr>
      <w:r>
        <w:rPr>
          <w:rFonts w:ascii="Verdana" w:eastAsia="Verdana" w:hAnsi="Verdana" w:cs="Verdana"/>
          <w:sz w:val="20"/>
          <w:szCs w:val="20"/>
        </w:rPr>
        <w:t xml:space="preserve">The Governing Council </w:t>
      </w:r>
      <w:r w:rsidR="007B58E4">
        <w:rPr>
          <w:rFonts w:ascii="Verdana" w:eastAsia="Verdana" w:hAnsi="Verdana" w:cs="Verdana"/>
          <w:sz w:val="20"/>
          <w:szCs w:val="20"/>
        </w:rPr>
        <w:t xml:space="preserve">(GC) </w:t>
      </w:r>
      <w:r>
        <w:rPr>
          <w:rFonts w:ascii="Verdana" w:eastAsia="Verdana" w:hAnsi="Verdana" w:cs="Verdana"/>
          <w:sz w:val="20"/>
          <w:szCs w:val="20"/>
        </w:rPr>
        <w:t>serves as the executive body of the YPS, deliberates and conducts business on behalf of the YPS</w:t>
      </w:r>
      <w:r w:rsidR="007B58E4">
        <w:rPr>
          <w:rFonts w:ascii="Verdana" w:eastAsia="Verdana" w:hAnsi="Verdana" w:cs="Verdana"/>
          <w:sz w:val="20"/>
          <w:szCs w:val="20"/>
        </w:rPr>
        <w:t>,</w:t>
      </w:r>
      <w:r>
        <w:rPr>
          <w:rFonts w:ascii="Verdana" w:eastAsia="Verdana" w:hAnsi="Verdana" w:cs="Verdana"/>
          <w:sz w:val="20"/>
          <w:szCs w:val="20"/>
        </w:rPr>
        <w:t xml:space="preserve"> and is responsible for managing the affairs of the YPS with respect to all matters not specifically reserved to the YPS members. The powers of the G</w:t>
      </w:r>
      <w:r w:rsidR="007B58E4">
        <w:rPr>
          <w:rFonts w:ascii="Verdana" w:eastAsia="Verdana" w:hAnsi="Verdana" w:cs="Verdana"/>
          <w:sz w:val="20"/>
          <w:szCs w:val="20"/>
        </w:rPr>
        <w:t>C</w:t>
      </w:r>
      <w:r>
        <w:rPr>
          <w:rFonts w:ascii="Verdana" w:eastAsia="Verdana" w:hAnsi="Verdana" w:cs="Verdana"/>
          <w:sz w:val="20"/>
          <w:szCs w:val="20"/>
        </w:rPr>
        <w:t xml:space="preserve"> are established by and subject to approval by the Academy</w:t>
      </w:r>
      <w:r w:rsidR="00E00FB2">
        <w:rPr>
          <w:rFonts w:ascii="Verdana" w:eastAsia="Verdana" w:hAnsi="Verdana" w:cs="Verdana"/>
          <w:sz w:val="20"/>
          <w:szCs w:val="20"/>
        </w:rPr>
        <w:t xml:space="preserve"> </w:t>
      </w:r>
      <w:r w:rsidR="004C5D38">
        <w:rPr>
          <w:rFonts w:ascii="Verdana" w:eastAsia="Verdana" w:hAnsi="Verdana" w:cs="Verdana"/>
          <w:sz w:val="20"/>
          <w:szCs w:val="20"/>
        </w:rPr>
        <w:t>BOD</w:t>
      </w:r>
      <w:r>
        <w:rPr>
          <w:rFonts w:ascii="Verdana" w:eastAsia="Verdana" w:hAnsi="Verdana" w:cs="Verdana"/>
          <w:sz w:val="20"/>
          <w:szCs w:val="20"/>
        </w:rPr>
        <w:t xml:space="preserve">. </w:t>
      </w:r>
    </w:p>
    <w:p w14:paraId="488DC70A" w14:textId="77777777" w:rsidR="00EA409B" w:rsidRDefault="00EA409B">
      <w:pPr>
        <w:rPr>
          <w:rFonts w:ascii="Verdana" w:eastAsia="Verdana" w:hAnsi="Verdana" w:cs="Verdana"/>
          <w:sz w:val="20"/>
          <w:szCs w:val="20"/>
        </w:rPr>
      </w:pPr>
    </w:p>
    <w:p w14:paraId="22491155" w14:textId="77777777" w:rsidR="00EA409B" w:rsidRPr="000F0854" w:rsidRDefault="00EA409B">
      <w:pPr>
        <w:rPr>
          <w:rFonts w:ascii="Verdana" w:eastAsia="Verdana" w:hAnsi="Verdana" w:cs="Verdana"/>
          <w:b/>
          <w:sz w:val="20"/>
          <w:szCs w:val="20"/>
        </w:rPr>
      </w:pPr>
      <w:r w:rsidRPr="000F0854">
        <w:rPr>
          <w:rFonts w:ascii="Verdana" w:eastAsia="Verdana" w:hAnsi="Verdana" w:cs="Verdana"/>
          <w:b/>
          <w:sz w:val="20"/>
          <w:szCs w:val="20"/>
        </w:rPr>
        <w:t>Section 2. Designation of Officers.</w:t>
      </w:r>
    </w:p>
    <w:p w14:paraId="2B5C2247" w14:textId="3A16FBBA" w:rsidR="00D01754" w:rsidRDefault="00EA409B">
      <w:pPr>
        <w:rPr>
          <w:rFonts w:ascii="Verdana" w:eastAsia="Verdana" w:hAnsi="Verdana" w:cs="Verdana"/>
          <w:sz w:val="20"/>
          <w:szCs w:val="20"/>
        </w:rPr>
      </w:pPr>
      <w:r w:rsidRPr="00EA409B">
        <w:rPr>
          <w:rFonts w:ascii="Verdana" w:eastAsia="Verdana" w:hAnsi="Verdana" w:cs="Verdana"/>
          <w:sz w:val="20"/>
          <w:szCs w:val="20"/>
        </w:rPr>
        <w:t xml:space="preserve">The </w:t>
      </w:r>
      <w:r>
        <w:rPr>
          <w:rFonts w:ascii="Verdana" w:eastAsia="Verdana" w:hAnsi="Verdana" w:cs="Verdana"/>
          <w:sz w:val="20"/>
          <w:szCs w:val="20"/>
        </w:rPr>
        <w:t>GC</w:t>
      </w:r>
      <w:r w:rsidRPr="00EA409B">
        <w:rPr>
          <w:rFonts w:ascii="Verdana" w:eastAsia="Verdana" w:hAnsi="Verdana" w:cs="Verdana"/>
          <w:sz w:val="20"/>
          <w:szCs w:val="20"/>
        </w:rPr>
        <w:t xml:space="preserve"> includes the </w:t>
      </w:r>
      <w:r>
        <w:rPr>
          <w:rFonts w:ascii="Verdana" w:eastAsia="Verdana" w:hAnsi="Verdana" w:cs="Verdana"/>
          <w:sz w:val="20"/>
          <w:szCs w:val="20"/>
        </w:rPr>
        <w:t xml:space="preserve">following </w:t>
      </w:r>
      <w:r w:rsidRPr="00EA409B">
        <w:rPr>
          <w:rFonts w:ascii="Verdana" w:eastAsia="Verdana" w:hAnsi="Verdana" w:cs="Verdana"/>
          <w:sz w:val="20"/>
          <w:szCs w:val="20"/>
        </w:rPr>
        <w:t xml:space="preserve">officers of the </w:t>
      </w:r>
      <w:r>
        <w:rPr>
          <w:rFonts w:ascii="Verdana" w:eastAsia="Verdana" w:hAnsi="Verdana" w:cs="Verdana"/>
          <w:sz w:val="20"/>
          <w:szCs w:val="20"/>
        </w:rPr>
        <w:t>YPS</w:t>
      </w:r>
      <w:r w:rsidRPr="00EA409B">
        <w:rPr>
          <w:rFonts w:ascii="Verdana" w:eastAsia="Verdana" w:hAnsi="Verdana" w:cs="Verdana"/>
          <w:sz w:val="20"/>
          <w:szCs w:val="20"/>
        </w:rPr>
        <w:t>: Chair, Chair-Elect,</w:t>
      </w:r>
      <w:r>
        <w:rPr>
          <w:rFonts w:ascii="Verdana" w:eastAsia="Verdana" w:hAnsi="Verdana" w:cs="Verdana"/>
          <w:sz w:val="20"/>
          <w:szCs w:val="20"/>
        </w:rPr>
        <w:t xml:space="preserve"> </w:t>
      </w:r>
      <w:r w:rsidR="003561CE">
        <w:rPr>
          <w:rFonts w:ascii="Verdana" w:eastAsia="Verdana" w:hAnsi="Verdana" w:cs="Verdana"/>
          <w:sz w:val="20"/>
          <w:szCs w:val="20"/>
        </w:rPr>
        <w:t>Information Officer</w:t>
      </w:r>
      <w:r w:rsidRPr="00EA409B">
        <w:rPr>
          <w:rFonts w:ascii="Verdana" w:eastAsia="Verdana" w:hAnsi="Verdana" w:cs="Verdana"/>
          <w:sz w:val="20"/>
          <w:szCs w:val="20"/>
        </w:rPr>
        <w:t>, and Member-at-Large</w:t>
      </w:r>
      <w:r>
        <w:rPr>
          <w:rFonts w:ascii="Verdana" w:eastAsia="Verdana" w:hAnsi="Verdana" w:cs="Verdana"/>
          <w:sz w:val="20"/>
          <w:szCs w:val="20"/>
        </w:rPr>
        <w:t>, all of which are voting members</w:t>
      </w:r>
      <w:r w:rsidR="00A56244">
        <w:rPr>
          <w:rFonts w:ascii="Verdana" w:eastAsia="Verdana" w:hAnsi="Verdana" w:cs="Verdana"/>
          <w:sz w:val="20"/>
          <w:szCs w:val="20"/>
        </w:rPr>
        <w:t xml:space="preserve">. The Immediate Past Chair shall serve as </w:t>
      </w:r>
      <w:r w:rsidR="00A56244" w:rsidRPr="006E0990">
        <w:rPr>
          <w:rFonts w:ascii="Verdana" w:eastAsia="Verdana" w:hAnsi="Verdana" w:cs="Verdana"/>
          <w:sz w:val="20"/>
          <w:szCs w:val="20"/>
        </w:rPr>
        <w:t>an ex-officio, non-voting member of the YPS G</w:t>
      </w:r>
      <w:r w:rsidR="00A56244">
        <w:rPr>
          <w:rFonts w:ascii="Verdana" w:eastAsia="Verdana" w:hAnsi="Verdana" w:cs="Verdana"/>
          <w:sz w:val="20"/>
          <w:szCs w:val="20"/>
        </w:rPr>
        <w:t>C</w:t>
      </w:r>
      <w:r w:rsidR="00A56244" w:rsidRPr="006E0990">
        <w:rPr>
          <w:rFonts w:ascii="Verdana" w:eastAsia="Verdana" w:hAnsi="Verdana" w:cs="Verdana"/>
          <w:sz w:val="20"/>
          <w:szCs w:val="20"/>
        </w:rPr>
        <w:t xml:space="preserve"> except in the </w:t>
      </w:r>
      <w:r w:rsidR="00A56244" w:rsidRPr="006E0990">
        <w:rPr>
          <w:rFonts w:ascii="Verdana" w:eastAsia="Verdana" w:hAnsi="Verdana" w:cs="Verdana"/>
          <w:sz w:val="20"/>
          <w:szCs w:val="20"/>
        </w:rPr>
        <w:lastRenderedPageBreak/>
        <w:t>case of a tied vote</w:t>
      </w:r>
      <w:r w:rsidR="00BA30BC">
        <w:rPr>
          <w:rFonts w:ascii="Verdana" w:eastAsia="Verdana" w:hAnsi="Verdana" w:cs="Verdana"/>
          <w:sz w:val="20"/>
          <w:szCs w:val="20"/>
        </w:rPr>
        <w:t xml:space="preserve"> of the GC</w:t>
      </w:r>
      <w:r w:rsidR="00A56244">
        <w:rPr>
          <w:rFonts w:ascii="Verdana" w:eastAsia="Verdana" w:hAnsi="Verdana" w:cs="Verdana"/>
          <w:sz w:val="20"/>
          <w:szCs w:val="20"/>
        </w:rPr>
        <w:t>,</w:t>
      </w:r>
      <w:r w:rsidR="00A56244" w:rsidRPr="006E0990">
        <w:rPr>
          <w:rFonts w:ascii="Verdana" w:eastAsia="Verdana" w:hAnsi="Verdana" w:cs="Verdana"/>
          <w:sz w:val="20"/>
          <w:szCs w:val="20"/>
        </w:rPr>
        <w:t xml:space="preserve"> in which case the Immediate Past</w:t>
      </w:r>
      <w:r w:rsidR="00A56244">
        <w:rPr>
          <w:rFonts w:ascii="Verdana" w:eastAsia="Verdana" w:hAnsi="Verdana" w:cs="Verdana"/>
          <w:sz w:val="20"/>
          <w:szCs w:val="20"/>
        </w:rPr>
        <w:t xml:space="preserve"> </w:t>
      </w:r>
      <w:r w:rsidR="00A56244" w:rsidRPr="006E0990">
        <w:rPr>
          <w:rFonts w:ascii="Verdana" w:eastAsia="Verdana" w:hAnsi="Verdana" w:cs="Verdana"/>
          <w:sz w:val="20"/>
          <w:szCs w:val="20"/>
        </w:rPr>
        <w:t xml:space="preserve">Chair </w:t>
      </w:r>
      <w:r w:rsidR="00A56244">
        <w:rPr>
          <w:rFonts w:ascii="Verdana" w:eastAsia="Verdana" w:hAnsi="Verdana" w:cs="Verdana"/>
          <w:sz w:val="20"/>
          <w:szCs w:val="20"/>
        </w:rPr>
        <w:t>shall</w:t>
      </w:r>
      <w:r w:rsidR="00A56244" w:rsidRPr="006E0990">
        <w:rPr>
          <w:rFonts w:ascii="Verdana" w:eastAsia="Verdana" w:hAnsi="Verdana" w:cs="Verdana"/>
          <w:sz w:val="20"/>
          <w:szCs w:val="20"/>
        </w:rPr>
        <w:t xml:space="preserve"> break the tie. </w:t>
      </w:r>
      <w:r w:rsidR="00A56244">
        <w:rPr>
          <w:rFonts w:ascii="Verdana" w:eastAsia="Verdana" w:hAnsi="Verdana" w:cs="Verdana"/>
          <w:sz w:val="20"/>
          <w:szCs w:val="20"/>
        </w:rPr>
        <w:t xml:space="preserve"> </w:t>
      </w:r>
      <w:r w:rsidRPr="00EA409B">
        <w:rPr>
          <w:rFonts w:ascii="Verdana" w:eastAsia="Verdana" w:hAnsi="Verdana" w:cs="Verdana"/>
          <w:sz w:val="20"/>
          <w:szCs w:val="20"/>
        </w:rPr>
        <w:t xml:space="preserve"> </w:t>
      </w:r>
    </w:p>
    <w:p w14:paraId="089BD876" w14:textId="2303458F" w:rsidR="00D01754" w:rsidRDefault="007B58E4" w:rsidP="00E00FB2">
      <w:pPr>
        <w:spacing w:before="100" w:after="100"/>
        <w:rPr>
          <w:rFonts w:ascii="Verdana" w:eastAsia="Verdana" w:hAnsi="Verdana" w:cs="Verdana"/>
          <w:sz w:val="20"/>
          <w:szCs w:val="20"/>
        </w:rPr>
      </w:pPr>
      <w:r>
        <w:rPr>
          <w:rFonts w:ascii="Verdana" w:eastAsia="Verdana" w:hAnsi="Verdana" w:cs="Verdana"/>
          <w:b/>
          <w:sz w:val="20"/>
          <w:szCs w:val="20"/>
        </w:rPr>
        <w:t xml:space="preserve">Section </w:t>
      </w:r>
      <w:r w:rsidR="00EA409B">
        <w:rPr>
          <w:rFonts w:ascii="Verdana" w:eastAsia="Verdana" w:hAnsi="Verdana" w:cs="Verdana"/>
          <w:b/>
          <w:sz w:val="20"/>
          <w:szCs w:val="20"/>
        </w:rPr>
        <w:t>3</w:t>
      </w:r>
      <w:r w:rsidR="003847F3">
        <w:rPr>
          <w:rFonts w:ascii="Verdana" w:eastAsia="Verdana" w:hAnsi="Verdana" w:cs="Verdana"/>
          <w:b/>
          <w:sz w:val="20"/>
          <w:szCs w:val="20"/>
        </w:rPr>
        <w:t>. Chair</w:t>
      </w:r>
      <w:r w:rsidR="003847F3">
        <w:rPr>
          <w:rFonts w:ascii="Verdana" w:eastAsia="Verdana" w:hAnsi="Verdana" w:cs="Verdana"/>
          <w:sz w:val="20"/>
          <w:szCs w:val="20"/>
        </w:rPr>
        <w:br/>
        <w:t xml:space="preserve">The Chair </w:t>
      </w:r>
      <w:r w:rsidR="00BA30BC">
        <w:rPr>
          <w:rFonts w:ascii="Verdana" w:eastAsia="Verdana" w:hAnsi="Verdana" w:cs="Verdana"/>
          <w:sz w:val="20"/>
          <w:szCs w:val="20"/>
        </w:rPr>
        <w:t xml:space="preserve">shall </w:t>
      </w:r>
      <w:r w:rsidR="003847F3">
        <w:rPr>
          <w:rFonts w:ascii="Verdana" w:eastAsia="Verdana" w:hAnsi="Verdana" w:cs="Verdana"/>
          <w:sz w:val="20"/>
          <w:szCs w:val="20"/>
        </w:rPr>
        <w:t>preside at all meetings of the YPS and represent the YPS at Academy B</w:t>
      </w:r>
      <w:r w:rsidR="00E00FB2">
        <w:rPr>
          <w:rFonts w:ascii="Verdana" w:eastAsia="Verdana" w:hAnsi="Verdana" w:cs="Verdana"/>
          <w:sz w:val="20"/>
          <w:szCs w:val="20"/>
        </w:rPr>
        <w:t>OD</w:t>
      </w:r>
      <w:r w:rsidR="003847F3">
        <w:rPr>
          <w:rFonts w:ascii="Verdana" w:eastAsia="Verdana" w:hAnsi="Verdana" w:cs="Verdana"/>
          <w:sz w:val="20"/>
          <w:szCs w:val="20"/>
        </w:rPr>
        <w:t xml:space="preserve"> meetings, as a non-voting guest. </w:t>
      </w:r>
      <w:r w:rsidR="00E00FB2" w:rsidRPr="00E00FB2">
        <w:rPr>
          <w:rFonts w:ascii="Verdana" w:eastAsia="Verdana" w:hAnsi="Verdana" w:cs="Verdana"/>
          <w:sz w:val="20"/>
          <w:szCs w:val="20"/>
        </w:rPr>
        <w:t xml:space="preserve">The </w:t>
      </w:r>
      <w:r w:rsidR="00E00FB2">
        <w:rPr>
          <w:rFonts w:ascii="Verdana" w:eastAsia="Verdana" w:hAnsi="Verdana" w:cs="Verdana"/>
          <w:sz w:val="20"/>
          <w:szCs w:val="20"/>
        </w:rPr>
        <w:t>YPS</w:t>
      </w:r>
      <w:r w:rsidR="00E00FB2" w:rsidRPr="00E00FB2">
        <w:rPr>
          <w:rFonts w:ascii="Verdana" w:eastAsia="Verdana" w:hAnsi="Verdana" w:cs="Verdana"/>
          <w:sz w:val="20"/>
          <w:szCs w:val="20"/>
        </w:rPr>
        <w:t xml:space="preserve"> Chair shall serve for a one</w:t>
      </w:r>
      <w:r w:rsidR="00E00FB2">
        <w:rPr>
          <w:rFonts w:ascii="Verdana" w:eastAsia="Verdana" w:hAnsi="Verdana" w:cs="Verdana"/>
          <w:sz w:val="20"/>
          <w:szCs w:val="20"/>
        </w:rPr>
        <w:t>-</w:t>
      </w:r>
      <w:r w:rsidR="00E00FB2" w:rsidRPr="00E00FB2">
        <w:rPr>
          <w:rFonts w:ascii="Verdana" w:eastAsia="Verdana" w:hAnsi="Verdana" w:cs="Verdana"/>
          <w:sz w:val="20"/>
          <w:szCs w:val="20"/>
        </w:rPr>
        <w:t>year term, which will begin immediately after the</w:t>
      </w:r>
      <w:r w:rsidR="00E00FB2">
        <w:rPr>
          <w:rFonts w:ascii="Verdana" w:eastAsia="Verdana" w:hAnsi="Verdana" w:cs="Verdana"/>
          <w:sz w:val="20"/>
          <w:szCs w:val="20"/>
        </w:rPr>
        <w:t xml:space="preserve"> </w:t>
      </w:r>
      <w:r w:rsidR="00E00FB2" w:rsidRPr="00E00FB2">
        <w:rPr>
          <w:rFonts w:ascii="Verdana" w:eastAsia="Verdana" w:hAnsi="Verdana" w:cs="Verdana"/>
          <w:sz w:val="20"/>
          <w:szCs w:val="20"/>
        </w:rPr>
        <w:t>completion of the term as Chair-Elect.</w:t>
      </w:r>
      <w:r w:rsidR="00E00FB2">
        <w:rPr>
          <w:rFonts w:ascii="Verdana" w:eastAsia="Verdana" w:hAnsi="Verdana" w:cs="Verdana"/>
          <w:sz w:val="20"/>
          <w:szCs w:val="20"/>
        </w:rPr>
        <w:t xml:space="preserve"> </w:t>
      </w:r>
      <w:r w:rsidR="00E00FB2" w:rsidRPr="00E00FB2">
        <w:rPr>
          <w:rFonts w:ascii="Verdana" w:eastAsia="Verdana" w:hAnsi="Verdana" w:cs="Verdana"/>
          <w:sz w:val="20"/>
          <w:szCs w:val="20"/>
        </w:rPr>
        <w:t xml:space="preserve">At the completion of the term as </w:t>
      </w:r>
      <w:r w:rsidR="00E00FB2">
        <w:rPr>
          <w:rFonts w:ascii="Verdana" w:eastAsia="Verdana" w:hAnsi="Verdana" w:cs="Verdana"/>
          <w:sz w:val="20"/>
          <w:szCs w:val="20"/>
        </w:rPr>
        <w:t>YPS</w:t>
      </w:r>
      <w:r w:rsidR="00E00FB2" w:rsidRPr="00E00FB2">
        <w:rPr>
          <w:rFonts w:ascii="Verdana" w:eastAsia="Verdana" w:hAnsi="Verdana" w:cs="Verdana"/>
          <w:sz w:val="20"/>
          <w:szCs w:val="20"/>
        </w:rPr>
        <w:t xml:space="preserve"> Chair, he/she </w:t>
      </w:r>
      <w:r w:rsidR="00BA30BC">
        <w:rPr>
          <w:rFonts w:ascii="Verdana" w:eastAsia="Verdana" w:hAnsi="Verdana" w:cs="Verdana"/>
          <w:sz w:val="20"/>
          <w:szCs w:val="20"/>
        </w:rPr>
        <w:t>shall</w:t>
      </w:r>
      <w:r w:rsidR="00E00FB2" w:rsidRPr="00E00FB2">
        <w:rPr>
          <w:rFonts w:ascii="Verdana" w:eastAsia="Verdana" w:hAnsi="Verdana" w:cs="Verdana"/>
          <w:sz w:val="20"/>
          <w:szCs w:val="20"/>
        </w:rPr>
        <w:t xml:space="preserve"> serve as Immediate Past Chair</w:t>
      </w:r>
      <w:r w:rsidR="00E00FB2">
        <w:rPr>
          <w:rFonts w:ascii="Verdana" w:eastAsia="Verdana" w:hAnsi="Verdana" w:cs="Verdana"/>
          <w:sz w:val="20"/>
          <w:szCs w:val="20"/>
        </w:rPr>
        <w:t>.</w:t>
      </w:r>
    </w:p>
    <w:p w14:paraId="5DCBD219" w14:textId="1EC3F23A" w:rsidR="00D01754" w:rsidRPr="00A56244" w:rsidRDefault="00E00FB2" w:rsidP="00EA409B">
      <w:pPr>
        <w:spacing w:before="100" w:after="100"/>
        <w:rPr>
          <w:rFonts w:ascii="Verdana" w:eastAsia="Verdana" w:hAnsi="Verdana" w:cs="Verdana"/>
          <w:sz w:val="20"/>
          <w:szCs w:val="20"/>
        </w:rPr>
      </w:pPr>
      <w:r>
        <w:rPr>
          <w:rFonts w:ascii="Verdana" w:eastAsia="Verdana" w:hAnsi="Verdana" w:cs="Verdana"/>
          <w:b/>
          <w:sz w:val="20"/>
          <w:szCs w:val="20"/>
        </w:rPr>
        <w:t xml:space="preserve">Section </w:t>
      </w:r>
      <w:r w:rsidR="00EA409B">
        <w:rPr>
          <w:rFonts w:ascii="Verdana" w:eastAsia="Verdana" w:hAnsi="Verdana" w:cs="Verdana"/>
          <w:b/>
          <w:sz w:val="20"/>
          <w:szCs w:val="20"/>
        </w:rPr>
        <w:t>4</w:t>
      </w:r>
      <w:r w:rsidR="003847F3">
        <w:rPr>
          <w:rFonts w:ascii="Verdana" w:eastAsia="Verdana" w:hAnsi="Verdana" w:cs="Verdana"/>
          <w:b/>
          <w:sz w:val="20"/>
          <w:szCs w:val="20"/>
        </w:rPr>
        <w:t>. Chair-Elect</w:t>
      </w:r>
      <w:r w:rsidR="003847F3">
        <w:rPr>
          <w:rFonts w:ascii="Verdana" w:eastAsia="Verdana" w:hAnsi="Verdana" w:cs="Verdana"/>
          <w:b/>
          <w:sz w:val="20"/>
          <w:szCs w:val="20"/>
        </w:rPr>
        <w:br/>
      </w:r>
      <w:r w:rsidR="003847F3">
        <w:rPr>
          <w:rFonts w:ascii="Verdana" w:eastAsia="Verdana" w:hAnsi="Verdana" w:cs="Verdana"/>
          <w:sz w:val="20"/>
          <w:szCs w:val="20"/>
        </w:rPr>
        <w:t xml:space="preserve">The Chair-Elect </w:t>
      </w:r>
      <w:r w:rsidR="00BA30BC">
        <w:rPr>
          <w:rFonts w:ascii="Verdana" w:eastAsia="Verdana" w:hAnsi="Verdana" w:cs="Verdana"/>
          <w:sz w:val="20"/>
          <w:szCs w:val="20"/>
        </w:rPr>
        <w:t xml:space="preserve">shall </w:t>
      </w:r>
      <w:r w:rsidR="003847F3">
        <w:rPr>
          <w:rFonts w:ascii="Verdana" w:eastAsia="Verdana" w:hAnsi="Verdana" w:cs="Verdana"/>
          <w:sz w:val="20"/>
          <w:szCs w:val="20"/>
        </w:rPr>
        <w:t>execute all the duties of the Chair in the Chair</w:t>
      </w:r>
      <w:r w:rsidR="00EA409B">
        <w:rPr>
          <w:rFonts w:ascii="Verdana" w:eastAsia="Verdana" w:hAnsi="Verdana" w:cs="Verdana"/>
          <w:sz w:val="20"/>
          <w:szCs w:val="20"/>
        </w:rPr>
        <w:t>’</w:t>
      </w:r>
      <w:r w:rsidR="003847F3">
        <w:rPr>
          <w:rFonts w:ascii="Verdana" w:eastAsia="Verdana" w:hAnsi="Verdana" w:cs="Verdana"/>
          <w:sz w:val="20"/>
          <w:szCs w:val="20"/>
        </w:rPr>
        <w:t xml:space="preserve">s absence. In the event the Chair is unable to fulfill the term of office, the Chair-Elect </w:t>
      </w:r>
      <w:r w:rsidR="00EA409B">
        <w:rPr>
          <w:rFonts w:ascii="Verdana" w:eastAsia="Verdana" w:hAnsi="Verdana" w:cs="Verdana"/>
          <w:sz w:val="20"/>
          <w:szCs w:val="20"/>
        </w:rPr>
        <w:t>shall</w:t>
      </w:r>
      <w:r w:rsidR="003847F3">
        <w:rPr>
          <w:rFonts w:ascii="Verdana" w:eastAsia="Verdana" w:hAnsi="Verdana" w:cs="Verdana"/>
          <w:sz w:val="20"/>
          <w:szCs w:val="20"/>
        </w:rPr>
        <w:t xml:space="preserve"> become Chair</w:t>
      </w:r>
      <w:r w:rsidR="00EA409B" w:rsidRPr="00EA409B">
        <w:rPr>
          <w:rFonts w:ascii="Verdana" w:eastAsia="Verdana" w:hAnsi="Verdana" w:cs="Verdana"/>
          <w:sz w:val="20"/>
          <w:szCs w:val="20"/>
        </w:rPr>
        <w:t xml:space="preserve"> for the remainder of that Chair’s term,</w:t>
      </w:r>
      <w:r w:rsidR="00EA409B">
        <w:rPr>
          <w:rFonts w:ascii="Verdana" w:eastAsia="Verdana" w:hAnsi="Verdana" w:cs="Verdana"/>
          <w:sz w:val="20"/>
          <w:szCs w:val="20"/>
        </w:rPr>
        <w:t xml:space="preserve"> </w:t>
      </w:r>
      <w:r w:rsidR="00EA409B" w:rsidRPr="00EA409B">
        <w:rPr>
          <w:rFonts w:ascii="Verdana" w:eastAsia="Verdana" w:hAnsi="Verdana" w:cs="Verdana"/>
          <w:sz w:val="20"/>
          <w:szCs w:val="20"/>
        </w:rPr>
        <w:t>followed by his/her one</w:t>
      </w:r>
      <w:r w:rsidR="00EA409B">
        <w:rPr>
          <w:rFonts w:ascii="Verdana" w:eastAsia="Verdana" w:hAnsi="Verdana" w:cs="Verdana"/>
          <w:sz w:val="20"/>
          <w:szCs w:val="20"/>
        </w:rPr>
        <w:t>-</w:t>
      </w:r>
      <w:r w:rsidR="00EA409B" w:rsidRPr="00EA409B">
        <w:rPr>
          <w:rFonts w:ascii="Verdana" w:eastAsia="Verdana" w:hAnsi="Verdana" w:cs="Verdana"/>
          <w:sz w:val="20"/>
          <w:szCs w:val="20"/>
        </w:rPr>
        <w:t>year term as Chair.</w:t>
      </w:r>
      <w:r w:rsidR="003847F3">
        <w:rPr>
          <w:rFonts w:ascii="Verdana" w:eastAsia="Verdana" w:hAnsi="Verdana" w:cs="Verdana"/>
          <w:sz w:val="20"/>
          <w:szCs w:val="20"/>
        </w:rPr>
        <w:t xml:space="preserve"> </w:t>
      </w:r>
      <w:proofErr w:type="gramStart"/>
      <w:r>
        <w:rPr>
          <w:rFonts w:ascii="Verdana" w:eastAsia="Verdana" w:hAnsi="Verdana" w:cs="Verdana"/>
          <w:sz w:val="20"/>
          <w:szCs w:val="20"/>
        </w:rPr>
        <w:t>A</w:t>
      </w:r>
      <w:r w:rsidR="003847F3">
        <w:rPr>
          <w:rFonts w:ascii="Verdana" w:eastAsia="Verdana" w:hAnsi="Verdana" w:cs="Verdana"/>
          <w:sz w:val="20"/>
          <w:szCs w:val="20"/>
        </w:rPr>
        <w:t xml:space="preserve"> Chair</w:t>
      </w:r>
      <w:proofErr w:type="gramEnd"/>
      <w:r w:rsidR="003847F3">
        <w:rPr>
          <w:rFonts w:ascii="Verdana" w:eastAsia="Verdana" w:hAnsi="Verdana" w:cs="Verdana"/>
          <w:sz w:val="20"/>
          <w:szCs w:val="20"/>
        </w:rPr>
        <w:t xml:space="preserve">-Elect </w:t>
      </w:r>
      <w:r w:rsidR="00BA30BC">
        <w:rPr>
          <w:rFonts w:ascii="Verdana" w:eastAsia="Verdana" w:hAnsi="Verdana" w:cs="Verdana"/>
          <w:sz w:val="20"/>
          <w:szCs w:val="20"/>
        </w:rPr>
        <w:t>shall</w:t>
      </w:r>
      <w:r w:rsidR="003847F3">
        <w:rPr>
          <w:rFonts w:ascii="Verdana" w:eastAsia="Verdana" w:hAnsi="Verdana" w:cs="Verdana"/>
          <w:sz w:val="20"/>
          <w:szCs w:val="20"/>
        </w:rPr>
        <w:t xml:space="preserve"> be elected annually</w:t>
      </w:r>
      <w:r w:rsidR="003561CE">
        <w:rPr>
          <w:rFonts w:ascii="Verdana" w:eastAsia="Verdana" w:hAnsi="Verdana" w:cs="Verdana"/>
          <w:sz w:val="20"/>
          <w:szCs w:val="20"/>
        </w:rPr>
        <w:t xml:space="preserve"> </w:t>
      </w:r>
      <w:r w:rsidR="003847F3">
        <w:rPr>
          <w:rFonts w:ascii="Verdana" w:eastAsia="Verdana" w:hAnsi="Verdana" w:cs="Verdana"/>
          <w:sz w:val="20"/>
          <w:szCs w:val="20"/>
        </w:rPr>
        <w:t xml:space="preserve">from a slate of candidates proposed by the Nominating </w:t>
      </w:r>
      <w:r w:rsidR="003847F3" w:rsidRPr="00A56244">
        <w:rPr>
          <w:rFonts w:ascii="Verdana" w:eastAsia="Verdana" w:hAnsi="Verdana" w:cs="Verdana"/>
          <w:sz w:val="20"/>
          <w:szCs w:val="20"/>
        </w:rPr>
        <w:t xml:space="preserve">Committee. </w:t>
      </w:r>
    </w:p>
    <w:p w14:paraId="622B9268" w14:textId="631FE8DF" w:rsidR="00A56244" w:rsidRPr="000F0854" w:rsidRDefault="00A56244" w:rsidP="00A56244">
      <w:pPr>
        <w:spacing w:before="100" w:after="100"/>
        <w:rPr>
          <w:rFonts w:ascii="Verdana" w:eastAsia="Verdana" w:hAnsi="Verdana" w:cs="Verdana"/>
          <w:sz w:val="20"/>
          <w:szCs w:val="20"/>
        </w:rPr>
      </w:pPr>
      <w:r w:rsidRPr="000F0854">
        <w:rPr>
          <w:rFonts w:ascii="Verdana" w:eastAsia="Verdana" w:hAnsi="Verdana" w:cs="Verdana"/>
          <w:b/>
          <w:sz w:val="20"/>
          <w:szCs w:val="20"/>
        </w:rPr>
        <w:t>Section 5</w:t>
      </w:r>
      <w:r w:rsidRPr="00A56244">
        <w:rPr>
          <w:rFonts w:ascii="Verdana" w:eastAsia="Verdana" w:hAnsi="Verdana" w:cs="Verdana"/>
          <w:b/>
          <w:sz w:val="20"/>
          <w:szCs w:val="20"/>
        </w:rPr>
        <w:t>. Immediate Past</w:t>
      </w:r>
      <w:r>
        <w:rPr>
          <w:rFonts w:ascii="Verdana" w:eastAsia="Verdana" w:hAnsi="Verdana" w:cs="Verdana"/>
          <w:b/>
          <w:sz w:val="20"/>
          <w:szCs w:val="20"/>
        </w:rPr>
        <w:t xml:space="preserve"> </w:t>
      </w:r>
      <w:r w:rsidRPr="00A56244">
        <w:rPr>
          <w:rFonts w:ascii="Verdana" w:eastAsia="Verdana" w:hAnsi="Verdana" w:cs="Verdana"/>
          <w:b/>
          <w:sz w:val="20"/>
          <w:szCs w:val="20"/>
        </w:rPr>
        <w:t>Chair</w:t>
      </w:r>
      <w:r w:rsidRPr="000F0854">
        <w:rPr>
          <w:rFonts w:ascii="Verdana" w:eastAsia="Verdana" w:hAnsi="Verdana" w:cs="Verdana"/>
          <w:sz w:val="20"/>
          <w:szCs w:val="20"/>
        </w:rPr>
        <w:br/>
      </w:r>
      <w:r w:rsidRPr="00A56244">
        <w:rPr>
          <w:rFonts w:ascii="Verdana" w:eastAsia="Verdana" w:hAnsi="Verdana" w:cs="Verdana"/>
          <w:sz w:val="20"/>
          <w:szCs w:val="20"/>
        </w:rPr>
        <w:t>The Immediate Past Chair shall serve for a one</w:t>
      </w:r>
      <w:r>
        <w:rPr>
          <w:rFonts w:ascii="Verdana" w:eastAsia="Verdana" w:hAnsi="Verdana" w:cs="Verdana"/>
          <w:sz w:val="20"/>
          <w:szCs w:val="20"/>
        </w:rPr>
        <w:t>-</w:t>
      </w:r>
      <w:r w:rsidRPr="00A56244">
        <w:rPr>
          <w:rFonts w:ascii="Verdana" w:eastAsia="Verdana" w:hAnsi="Verdana" w:cs="Verdana"/>
          <w:sz w:val="20"/>
          <w:szCs w:val="20"/>
        </w:rPr>
        <w:t>year term immediately following his/her</w:t>
      </w:r>
      <w:r>
        <w:rPr>
          <w:rFonts w:ascii="Verdana" w:eastAsia="Verdana" w:hAnsi="Verdana" w:cs="Verdana"/>
          <w:sz w:val="20"/>
          <w:szCs w:val="20"/>
        </w:rPr>
        <w:t xml:space="preserve"> </w:t>
      </w:r>
      <w:r w:rsidRPr="00A56244">
        <w:rPr>
          <w:rFonts w:ascii="Verdana" w:eastAsia="Verdana" w:hAnsi="Verdana" w:cs="Verdana"/>
          <w:sz w:val="20"/>
          <w:szCs w:val="20"/>
        </w:rPr>
        <w:t>term as Chair</w:t>
      </w:r>
      <w:r w:rsidR="00BA30BC">
        <w:rPr>
          <w:rFonts w:ascii="Verdana" w:eastAsia="Verdana" w:hAnsi="Verdana" w:cs="Verdana"/>
          <w:sz w:val="20"/>
          <w:szCs w:val="20"/>
        </w:rPr>
        <w:t xml:space="preserve"> and as </w:t>
      </w:r>
      <w:r w:rsidRPr="000F0854">
        <w:rPr>
          <w:rFonts w:ascii="Verdana" w:eastAsia="Verdana" w:hAnsi="Verdana" w:cs="Verdana"/>
          <w:sz w:val="20"/>
          <w:szCs w:val="20"/>
        </w:rPr>
        <w:t>Chair of the YPS Nominating Committee</w:t>
      </w:r>
      <w:r>
        <w:rPr>
          <w:rFonts w:ascii="Verdana" w:eastAsia="Verdana" w:hAnsi="Verdana" w:cs="Verdana"/>
          <w:sz w:val="20"/>
          <w:szCs w:val="20"/>
        </w:rPr>
        <w:t xml:space="preserve">. </w:t>
      </w:r>
      <w:r w:rsidRPr="000F0854">
        <w:rPr>
          <w:rFonts w:ascii="Verdana" w:eastAsia="Verdana" w:hAnsi="Verdana" w:cs="Verdana"/>
          <w:sz w:val="20"/>
          <w:szCs w:val="20"/>
        </w:rPr>
        <w:t xml:space="preserve"> </w:t>
      </w:r>
    </w:p>
    <w:p w14:paraId="6F4801DD" w14:textId="41AE9AE2" w:rsidR="00D01754" w:rsidRDefault="00BA30BC">
      <w:pPr>
        <w:spacing w:before="100" w:after="100"/>
        <w:rPr>
          <w:rFonts w:ascii="Verdana" w:eastAsia="Verdana" w:hAnsi="Verdana" w:cs="Verdana"/>
          <w:sz w:val="20"/>
          <w:szCs w:val="20"/>
        </w:rPr>
      </w:pPr>
      <w:r>
        <w:rPr>
          <w:rFonts w:ascii="Verdana" w:eastAsia="Verdana" w:hAnsi="Verdana" w:cs="Verdana"/>
          <w:b/>
          <w:sz w:val="20"/>
          <w:szCs w:val="20"/>
        </w:rPr>
        <w:t>Section 6</w:t>
      </w:r>
      <w:r w:rsidR="003847F3">
        <w:rPr>
          <w:rFonts w:ascii="Verdana" w:eastAsia="Verdana" w:hAnsi="Verdana" w:cs="Verdana"/>
          <w:b/>
          <w:sz w:val="20"/>
          <w:szCs w:val="20"/>
        </w:rPr>
        <w:t xml:space="preserve">. </w:t>
      </w:r>
      <w:r w:rsidR="003561CE">
        <w:rPr>
          <w:rFonts w:ascii="Verdana" w:eastAsia="Verdana" w:hAnsi="Verdana" w:cs="Verdana"/>
          <w:b/>
          <w:sz w:val="20"/>
          <w:szCs w:val="20"/>
        </w:rPr>
        <w:t>Information Officer</w:t>
      </w:r>
      <w:r w:rsidR="003847F3">
        <w:rPr>
          <w:rFonts w:ascii="Verdana" w:eastAsia="Verdana" w:hAnsi="Verdana" w:cs="Verdana"/>
          <w:sz w:val="20"/>
          <w:szCs w:val="20"/>
        </w:rPr>
        <w:br/>
        <w:t xml:space="preserve">The </w:t>
      </w:r>
      <w:r w:rsidR="003561CE">
        <w:rPr>
          <w:rFonts w:ascii="Verdana" w:eastAsia="Verdana" w:hAnsi="Verdana" w:cs="Verdana"/>
          <w:sz w:val="20"/>
          <w:szCs w:val="20"/>
        </w:rPr>
        <w:t xml:space="preserve">Information Officer </w:t>
      </w:r>
      <w:r>
        <w:rPr>
          <w:rFonts w:ascii="Verdana" w:eastAsia="Verdana" w:hAnsi="Verdana" w:cs="Verdana"/>
          <w:sz w:val="20"/>
          <w:szCs w:val="20"/>
        </w:rPr>
        <w:t xml:space="preserve">shall </w:t>
      </w:r>
      <w:r w:rsidR="003847F3">
        <w:rPr>
          <w:rFonts w:ascii="Verdana" w:eastAsia="Verdana" w:hAnsi="Verdana" w:cs="Verdana"/>
          <w:sz w:val="20"/>
          <w:szCs w:val="20"/>
        </w:rPr>
        <w:t>coordinate communication of the G</w:t>
      </w:r>
      <w:r>
        <w:rPr>
          <w:rFonts w:ascii="Verdana" w:eastAsia="Verdana" w:hAnsi="Verdana" w:cs="Verdana"/>
          <w:sz w:val="20"/>
          <w:szCs w:val="20"/>
        </w:rPr>
        <w:t>C</w:t>
      </w:r>
      <w:r w:rsidR="003847F3">
        <w:rPr>
          <w:rFonts w:ascii="Verdana" w:eastAsia="Verdana" w:hAnsi="Verdana" w:cs="Verdana"/>
          <w:sz w:val="20"/>
          <w:szCs w:val="20"/>
        </w:rPr>
        <w:t xml:space="preserve"> meetings, proceedings</w:t>
      </w:r>
      <w:r>
        <w:rPr>
          <w:rFonts w:ascii="Verdana" w:eastAsia="Verdana" w:hAnsi="Verdana" w:cs="Verdana"/>
          <w:sz w:val="20"/>
          <w:szCs w:val="20"/>
        </w:rPr>
        <w:t>,</w:t>
      </w:r>
      <w:r w:rsidR="003847F3">
        <w:rPr>
          <w:rFonts w:ascii="Verdana" w:eastAsia="Verdana" w:hAnsi="Verdana" w:cs="Verdana"/>
          <w:sz w:val="20"/>
          <w:szCs w:val="20"/>
        </w:rPr>
        <w:t xml:space="preserve"> and actions to the Section. The </w:t>
      </w:r>
      <w:r w:rsidR="003561CE">
        <w:rPr>
          <w:rFonts w:ascii="Verdana" w:eastAsia="Verdana" w:hAnsi="Verdana" w:cs="Verdana"/>
          <w:sz w:val="20"/>
          <w:szCs w:val="20"/>
        </w:rPr>
        <w:t xml:space="preserve">Information Officer </w:t>
      </w:r>
      <w:r>
        <w:rPr>
          <w:rFonts w:ascii="Verdana" w:eastAsia="Verdana" w:hAnsi="Verdana" w:cs="Verdana"/>
          <w:sz w:val="20"/>
          <w:szCs w:val="20"/>
        </w:rPr>
        <w:t>shall</w:t>
      </w:r>
      <w:r w:rsidR="003847F3">
        <w:rPr>
          <w:rFonts w:ascii="Verdana" w:eastAsia="Verdana" w:hAnsi="Verdana" w:cs="Verdana"/>
          <w:sz w:val="20"/>
          <w:szCs w:val="20"/>
        </w:rPr>
        <w:t xml:space="preserve"> be elected annually from a slate of candidates proposed by the YPS Nominating Committee.</w:t>
      </w:r>
    </w:p>
    <w:p w14:paraId="197AC918" w14:textId="089E2931" w:rsidR="00D01754" w:rsidRDefault="00BA30BC">
      <w:pPr>
        <w:spacing w:after="100"/>
        <w:rPr>
          <w:rFonts w:ascii="Verdana" w:eastAsia="Verdana" w:hAnsi="Verdana" w:cs="Verdana"/>
          <w:b/>
          <w:sz w:val="20"/>
          <w:szCs w:val="20"/>
        </w:rPr>
      </w:pPr>
      <w:r w:rsidRPr="000F0854">
        <w:rPr>
          <w:rFonts w:ascii="Verdana" w:eastAsia="Verdana" w:hAnsi="Verdana" w:cs="Verdana"/>
          <w:b/>
          <w:sz w:val="20"/>
          <w:szCs w:val="20"/>
        </w:rPr>
        <w:t>Section 7</w:t>
      </w:r>
      <w:r w:rsidR="003847F3" w:rsidRPr="00BA30BC">
        <w:rPr>
          <w:rFonts w:ascii="Verdana" w:eastAsia="Verdana" w:hAnsi="Verdana" w:cs="Verdana"/>
          <w:b/>
          <w:sz w:val="20"/>
          <w:szCs w:val="20"/>
        </w:rPr>
        <w:t>. M</w:t>
      </w:r>
      <w:r w:rsidR="003847F3">
        <w:rPr>
          <w:rFonts w:ascii="Verdana" w:eastAsia="Verdana" w:hAnsi="Verdana" w:cs="Verdana"/>
          <w:b/>
          <w:sz w:val="20"/>
          <w:szCs w:val="20"/>
        </w:rPr>
        <w:t>ember-at-Large</w:t>
      </w:r>
    </w:p>
    <w:p w14:paraId="16814DD3" w14:textId="4DCFB86B" w:rsidR="00D01754" w:rsidRDefault="003847F3">
      <w:pPr>
        <w:spacing w:after="100"/>
        <w:rPr>
          <w:rFonts w:ascii="Verdana" w:eastAsia="Verdana" w:hAnsi="Verdana" w:cs="Verdana"/>
          <w:sz w:val="20"/>
          <w:szCs w:val="20"/>
        </w:rPr>
      </w:pPr>
      <w:r>
        <w:rPr>
          <w:rFonts w:ascii="Verdana" w:eastAsia="Verdana" w:hAnsi="Verdana" w:cs="Verdana"/>
          <w:sz w:val="20"/>
          <w:szCs w:val="20"/>
        </w:rPr>
        <w:t xml:space="preserve">The Member-at-Large </w:t>
      </w:r>
      <w:r w:rsidR="00BA30BC">
        <w:rPr>
          <w:rFonts w:ascii="Verdana" w:eastAsia="Verdana" w:hAnsi="Verdana" w:cs="Verdana"/>
          <w:sz w:val="20"/>
          <w:szCs w:val="20"/>
        </w:rPr>
        <w:t>shall</w:t>
      </w:r>
      <w:r>
        <w:rPr>
          <w:rFonts w:ascii="Verdana" w:eastAsia="Verdana" w:hAnsi="Verdana" w:cs="Verdana"/>
          <w:sz w:val="20"/>
          <w:szCs w:val="20"/>
        </w:rPr>
        <w:t xml:space="preserve"> serve </w:t>
      </w:r>
      <w:proofErr w:type="gramStart"/>
      <w:r>
        <w:rPr>
          <w:rFonts w:ascii="Verdana" w:eastAsia="Verdana" w:hAnsi="Verdana" w:cs="Verdana"/>
          <w:sz w:val="20"/>
          <w:szCs w:val="20"/>
        </w:rPr>
        <w:t>at</w:t>
      </w:r>
      <w:proofErr w:type="gramEnd"/>
      <w:r>
        <w:rPr>
          <w:rFonts w:ascii="Verdana" w:eastAsia="Verdana" w:hAnsi="Verdana" w:cs="Verdana"/>
          <w:sz w:val="20"/>
          <w:szCs w:val="20"/>
        </w:rPr>
        <w:t xml:space="preserve"> the di</w:t>
      </w:r>
      <w:r w:rsidR="00BA30BC">
        <w:rPr>
          <w:rFonts w:ascii="Verdana" w:eastAsia="Verdana" w:hAnsi="Verdana" w:cs="Verdana"/>
          <w:sz w:val="20"/>
          <w:szCs w:val="20"/>
        </w:rPr>
        <w:t>r</w:t>
      </w:r>
      <w:r>
        <w:rPr>
          <w:rFonts w:ascii="Verdana" w:eastAsia="Verdana" w:hAnsi="Verdana" w:cs="Verdana"/>
          <w:sz w:val="20"/>
          <w:szCs w:val="20"/>
        </w:rPr>
        <w:t>e</w:t>
      </w:r>
      <w:r w:rsidR="00BA30BC">
        <w:rPr>
          <w:rFonts w:ascii="Verdana" w:eastAsia="Verdana" w:hAnsi="Verdana" w:cs="Verdana"/>
          <w:sz w:val="20"/>
          <w:szCs w:val="20"/>
        </w:rPr>
        <w:t>c</w:t>
      </w:r>
      <w:r>
        <w:rPr>
          <w:rFonts w:ascii="Verdana" w:eastAsia="Verdana" w:hAnsi="Verdana" w:cs="Verdana"/>
          <w:sz w:val="20"/>
          <w:szCs w:val="20"/>
        </w:rPr>
        <w:t xml:space="preserve">tion of the </w:t>
      </w:r>
      <w:r w:rsidR="00BA30BC">
        <w:rPr>
          <w:rFonts w:ascii="Verdana" w:eastAsia="Verdana" w:hAnsi="Verdana" w:cs="Verdana"/>
          <w:sz w:val="20"/>
          <w:szCs w:val="20"/>
        </w:rPr>
        <w:t>Chair</w:t>
      </w:r>
      <w:r>
        <w:rPr>
          <w:rFonts w:ascii="Verdana" w:eastAsia="Verdana" w:hAnsi="Verdana" w:cs="Verdana"/>
          <w:sz w:val="20"/>
          <w:szCs w:val="20"/>
        </w:rPr>
        <w:t xml:space="preserve"> to coordinate selected </w:t>
      </w:r>
      <w:r w:rsidR="00BA30BC">
        <w:rPr>
          <w:rFonts w:ascii="Verdana" w:eastAsia="Verdana" w:hAnsi="Verdana" w:cs="Verdana"/>
          <w:sz w:val="20"/>
          <w:szCs w:val="20"/>
        </w:rPr>
        <w:t>YPS</w:t>
      </w:r>
      <w:r>
        <w:rPr>
          <w:rFonts w:ascii="Verdana" w:eastAsia="Verdana" w:hAnsi="Verdana" w:cs="Verdana"/>
          <w:sz w:val="20"/>
          <w:szCs w:val="20"/>
        </w:rPr>
        <w:t xml:space="preserve"> activities. The Member-at-Large will be elected annually from a slate of candidates proposed by the YPS Nominating Committee. </w:t>
      </w:r>
    </w:p>
    <w:p w14:paraId="263C9A0E" w14:textId="710D86B0" w:rsidR="00D01754" w:rsidRDefault="00BA30BC">
      <w:pPr>
        <w:rPr>
          <w:rFonts w:ascii="Verdana" w:eastAsia="Verdana" w:hAnsi="Verdana" w:cs="Verdana"/>
          <w:b/>
          <w:sz w:val="20"/>
          <w:szCs w:val="20"/>
        </w:rPr>
      </w:pPr>
      <w:r>
        <w:rPr>
          <w:rFonts w:ascii="Verdana" w:eastAsia="Verdana" w:hAnsi="Verdana" w:cs="Verdana"/>
          <w:b/>
          <w:sz w:val="20"/>
          <w:szCs w:val="20"/>
        </w:rPr>
        <w:t>Section 8</w:t>
      </w:r>
      <w:r w:rsidR="003847F3">
        <w:rPr>
          <w:rFonts w:ascii="Verdana" w:eastAsia="Verdana" w:hAnsi="Verdana" w:cs="Verdana"/>
          <w:b/>
          <w:sz w:val="20"/>
          <w:szCs w:val="20"/>
        </w:rPr>
        <w:t xml:space="preserve">. Terms of Office </w:t>
      </w:r>
    </w:p>
    <w:p w14:paraId="7DEEC873" w14:textId="376C9ED3" w:rsidR="00D01754" w:rsidRDefault="003847F3">
      <w:pPr>
        <w:spacing w:before="100" w:after="100"/>
        <w:rPr>
          <w:rFonts w:ascii="Verdana" w:eastAsia="Verdana" w:hAnsi="Verdana" w:cs="Verdana"/>
          <w:sz w:val="20"/>
          <w:szCs w:val="20"/>
        </w:rPr>
      </w:pPr>
      <w:r>
        <w:rPr>
          <w:rFonts w:ascii="Verdana" w:eastAsia="Verdana" w:hAnsi="Verdana" w:cs="Verdana"/>
          <w:sz w:val="20"/>
          <w:szCs w:val="20"/>
        </w:rPr>
        <w:t>All YPS G</w:t>
      </w:r>
      <w:r w:rsidR="00BA30BC">
        <w:rPr>
          <w:rFonts w:ascii="Verdana" w:eastAsia="Verdana" w:hAnsi="Verdana" w:cs="Verdana"/>
          <w:sz w:val="20"/>
          <w:szCs w:val="20"/>
        </w:rPr>
        <w:t>C</w:t>
      </w:r>
      <w:r>
        <w:rPr>
          <w:rFonts w:ascii="Verdana" w:eastAsia="Verdana" w:hAnsi="Verdana" w:cs="Verdana"/>
          <w:sz w:val="20"/>
          <w:szCs w:val="20"/>
        </w:rPr>
        <w:t xml:space="preserve"> terms </w:t>
      </w:r>
      <w:proofErr w:type="gramStart"/>
      <w:r>
        <w:rPr>
          <w:rFonts w:ascii="Verdana" w:eastAsia="Verdana" w:hAnsi="Verdana" w:cs="Verdana"/>
          <w:sz w:val="20"/>
          <w:szCs w:val="20"/>
        </w:rPr>
        <w:t>are</w:t>
      </w:r>
      <w:proofErr w:type="gramEnd"/>
      <w:r>
        <w:rPr>
          <w:rFonts w:ascii="Verdana" w:eastAsia="Verdana" w:hAnsi="Verdana" w:cs="Verdana"/>
          <w:sz w:val="20"/>
          <w:szCs w:val="20"/>
        </w:rPr>
        <w:t xml:space="preserve"> one</w:t>
      </w:r>
      <w:r w:rsidR="00BA30BC">
        <w:rPr>
          <w:rFonts w:ascii="Verdana" w:eastAsia="Verdana" w:hAnsi="Verdana" w:cs="Verdana"/>
          <w:sz w:val="20"/>
          <w:szCs w:val="20"/>
        </w:rPr>
        <w:t xml:space="preserve"> </w:t>
      </w:r>
      <w:r>
        <w:rPr>
          <w:rFonts w:ascii="Verdana" w:eastAsia="Verdana" w:hAnsi="Verdana" w:cs="Verdana"/>
          <w:sz w:val="20"/>
          <w:szCs w:val="20"/>
        </w:rPr>
        <w:t>year. A member of the G</w:t>
      </w:r>
      <w:r w:rsidR="00BA30BC">
        <w:rPr>
          <w:rFonts w:ascii="Verdana" w:eastAsia="Verdana" w:hAnsi="Verdana" w:cs="Verdana"/>
          <w:sz w:val="20"/>
          <w:szCs w:val="20"/>
        </w:rPr>
        <w:t>C</w:t>
      </w:r>
      <w:r>
        <w:rPr>
          <w:rFonts w:ascii="Verdana" w:eastAsia="Verdana" w:hAnsi="Verdana" w:cs="Verdana"/>
          <w:sz w:val="20"/>
          <w:szCs w:val="20"/>
        </w:rPr>
        <w:t xml:space="preserve"> may not serve more than one term in </w:t>
      </w:r>
      <w:r w:rsidR="001F5205">
        <w:rPr>
          <w:rFonts w:ascii="Verdana" w:eastAsia="Verdana" w:hAnsi="Verdana" w:cs="Verdana"/>
          <w:sz w:val="20"/>
          <w:szCs w:val="20"/>
        </w:rPr>
        <w:t>the same</w:t>
      </w:r>
      <w:r>
        <w:rPr>
          <w:rFonts w:ascii="Verdana" w:eastAsia="Verdana" w:hAnsi="Verdana" w:cs="Verdana"/>
          <w:sz w:val="20"/>
          <w:szCs w:val="20"/>
        </w:rPr>
        <w:t xml:space="preserve"> G</w:t>
      </w:r>
      <w:r w:rsidR="00BA30BC">
        <w:rPr>
          <w:rFonts w:ascii="Verdana" w:eastAsia="Verdana" w:hAnsi="Verdana" w:cs="Verdana"/>
          <w:sz w:val="20"/>
          <w:szCs w:val="20"/>
        </w:rPr>
        <w:t>C</w:t>
      </w:r>
      <w:r>
        <w:rPr>
          <w:rFonts w:ascii="Verdana" w:eastAsia="Verdana" w:hAnsi="Verdana" w:cs="Verdana"/>
          <w:sz w:val="20"/>
          <w:szCs w:val="20"/>
        </w:rPr>
        <w:t xml:space="preserve"> </w:t>
      </w:r>
      <w:r w:rsidR="004C5D38">
        <w:rPr>
          <w:rFonts w:ascii="Verdana" w:eastAsia="Verdana" w:hAnsi="Verdana" w:cs="Verdana"/>
          <w:sz w:val="20"/>
          <w:szCs w:val="20"/>
        </w:rPr>
        <w:t>p</w:t>
      </w:r>
      <w:r>
        <w:rPr>
          <w:rFonts w:ascii="Verdana" w:eastAsia="Verdana" w:hAnsi="Verdana" w:cs="Verdana"/>
          <w:sz w:val="20"/>
          <w:szCs w:val="20"/>
        </w:rPr>
        <w:t xml:space="preserve">osition. All terms begin at the conclusion of the </w:t>
      </w:r>
      <w:r w:rsidR="00BA30BC">
        <w:rPr>
          <w:rFonts w:ascii="Verdana" w:eastAsia="Verdana" w:hAnsi="Verdana" w:cs="Verdana"/>
          <w:sz w:val="20"/>
          <w:szCs w:val="20"/>
        </w:rPr>
        <w:t>Annual YPS General Assembly</w:t>
      </w:r>
      <w:r>
        <w:rPr>
          <w:rFonts w:ascii="Verdana" w:eastAsia="Verdana" w:hAnsi="Verdana" w:cs="Verdana"/>
          <w:sz w:val="20"/>
          <w:szCs w:val="20"/>
        </w:rPr>
        <w:t>.</w:t>
      </w:r>
    </w:p>
    <w:p w14:paraId="6E7C8A62" w14:textId="77777777" w:rsidR="001F5205" w:rsidRDefault="001F5205">
      <w:pPr>
        <w:spacing w:before="100" w:after="100"/>
        <w:rPr>
          <w:rFonts w:ascii="Verdana" w:eastAsia="Verdana" w:hAnsi="Verdana" w:cs="Verdana"/>
          <w:b/>
          <w:sz w:val="20"/>
          <w:szCs w:val="20"/>
        </w:rPr>
      </w:pPr>
    </w:p>
    <w:p w14:paraId="4C8CDAEA" w14:textId="6A804CE7" w:rsidR="00D01754" w:rsidRDefault="001F5205">
      <w:pPr>
        <w:rPr>
          <w:rFonts w:ascii="Verdana" w:eastAsia="Verdana" w:hAnsi="Verdana" w:cs="Verdana"/>
          <w:b/>
          <w:sz w:val="20"/>
          <w:szCs w:val="20"/>
          <w:u w:val="single"/>
        </w:rPr>
      </w:pPr>
      <w:r>
        <w:rPr>
          <w:rFonts w:ascii="Verdana" w:eastAsia="Verdana" w:hAnsi="Verdana" w:cs="Verdana"/>
          <w:b/>
          <w:sz w:val="20"/>
          <w:szCs w:val="20"/>
          <w:u w:val="single"/>
        </w:rPr>
        <w:t xml:space="preserve">Article </w:t>
      </w:r>
      <w:r w:rsidR="008C1E5C">
        <w:rPr>
          <w:rFonts w:ascii="Verdana" w:eastAsia="Verdana" w:hAnsi="Verdana" w:cs="Verdana"/>
          <w:b/>
          <w:sz w:val="20"/>
          <w:szCs w:val="20"/>
          <w:u w:val="single"/>
        </w:rPr>
        <w:t>V</w:t>
      </w:r>
      <w:r>
        <w:rPr>
          <w:rFonts w:ascii="Verdana" w:eastAsia="Verdana" w:hAnsi="Verdana" w:cs="Verdana"/>
          <w:b/>
          <w:sz w:val="20"/>
          <w:szCs w:val="20"/>
          <w:u w:val="single"/>
        </w:rPr>
        <w:t xml:space="preserve">. </w:t>
      </w:r>
      <w:r w:rsidR="003847F3">
        <w:rPr>
          <w:rFonts w:ascii="Verdana" w:eastAsia="Verdana" w:hAnsi="Verdana" w:cs="Verdana"/>
          <w:b/>
          <w:sz w:val="20"/>
          <w:szCs w:val="20"/>
          <w:u w:val="single"/>
        </w:rPr>
        <w:t>YPS Nominating Committee</w:t>
      </w:r>
    </w:p>
    <w:p w14:paraId="27F82AB4" w14:textId="77777777" w:rsidR="001F5205" w:rsidRDefault="001F5205">
      <w:pPr>
        <w:rPr>
          <w:rFonts w:ascii="Verdana" w:eastAsia="Verdana" w:hAnsi="Verdana" w:cs="Verdana"/>
          <w:b/>
          <w:sz w:val="20"/>
          <w:szCs w:val="20"/>
          <w:u w:val="single"/>
        </w:rPr>
      </w:pPr>
    </w:p>
    <w:p w14:paraId="52B715A7" w14:textId="7FC736E5" w:rsidR="00D01754" w:rsidRDefault="003847F3">
      <w:pPr>
        <w:rPr>
          <w:rFonts w:ascii="Verdana" w:eastAsia="Verdana" w:hAnsi="Verdana" w:cs="Verdana"/>
          <w:sz w:val="20"/>
          <w:szCs w:val="20"/>
        </w:rPr>
      </w:pPr>
      <w:r>
        <w:rPr>
          <w:rFonts w:ascii="Verdana" w:eastAsia="Verdana" w:hAnsi="Verdana" w:cs="Verdana"/>
          <w:sz w:val="20"/>
          <w:szCs w:val="20"/>
        </w:rPr>
        <w:t xml:space="preserve">The Nominating Committee consists of the Immediate Past Chair and two other members of the YPS who are elected by </w:t>
      </w:r>
      <w:r w:rsidR="001F5205">
        <w:rPr>
          <w:rFonts w:ascii="Verdana" w:eastAsia="Verdana" w:hAnsi="Verdana" w:cs="Verdana"/>
          <w:sz w:val="20"/>
          <w:szCs w:val="20"/>
        </w:rPr>
        <w:t xml:space="preserve">the </w:t>
      </w:r>
      <w:r>
        <w:rPr>
          <w:rFonts w:ascii="Verdana" w:eastAsia="Verdana" w:hAnsi="Verdana" w:cs="Verdana"/>
          <w:sz w:val="20"/>
          <w:szCs w:val="20"/>
        </w:rPr>
        <w:t>YPS membership</w:t>
      </w:r>
      <w:r w:rsidR="004C5D38">
        <w:rPr>
          <w:rFonts w:ascii="Verdana" w:eastAsia="Verdana" w:hAnsi="Verdana" w:cs="Verdana"/>
          <w:sz w:val="20"/>
          <w:szCs w:val="20"/>
        </w:rPr>
        <w:t xml:space="preserve"> during the </w:t>
      </w:r>
      <w:r w:rsidR="001F5205">
        <w:rPr>
          <w:rFonts w:ascii="Verdana" w:eastAsia="Verdana" w:hAnsi="Verdana" w:cs="Verdana"/>
          <w:sz w:val="20"/>
          <w:szCs w:val="20"/>
        </w:rPr>
        <w:t>Annual YPS General Assembly</w:t>
      </w:r>
      <w:r>
        <w:rPr>
          <w:rFonts w:ascii="Verdana" w:eastAsia="Verdana" w:hAnsi="Verdana" w:cs="Verdana"/>
          <w:sz w:val="20"/>
          <w:szCs w:val="20"/>
        </w:rPr>
        <w:t>. The Nominating Committee is responsible for soliciting candidates to serve on the YPS G</w:t>
      </w:r>
      <w:r w:rsidR="001F5205">
        <w:rPr>
          <w:rFonts w:ascii="Verdana" w:eastAsia="Verdana" w:hAnsi="Verdana" w:cs="Verdana"/>
          <w:sz w:val="20"/>
          <w:szCs w:val="20"/>
        </w:rPr>
        <w:t>C</w:t>
      </w:r>
      <w:r>
        <w:rPr>
          <w:rFonts w:ascii="Verdana" w:eastAsia="Verdana" w:hAnsi="Verdana" w:cs="Verdana"/>
          <w:sz w:val="20"/>
          <w:szCs w:val="20"/>
        </w:rPr>
        <w:t xml:space="preserve"> and </w:t>
      </w:r>
      <w:r w:rsidR="001F5205">
        <w:rPr>
          <w:rFonts w:ascii="Verdana" w:eastAsia="Verdana" w:hAnsi="Verdana" w:cs="Verdana"/>
          <w:sz w:val="20"/>
          <w:szCs w:val="20"/>
        </w:rPr>
        <w:t xml:space="preserve">subsequent </w:t>
      </w:r>
      <w:r>
        <w:rPr>
          <w:rFonts w:ascii="Verdana" w:eastAsia="Verdana" w:hAnsi="Verdana" w:cs="Verdana"/>
          <w:sz w:val="20"/>
          <w:szCs w:val="20"/>
        </w:rPr>
        <w:t xml:space="preserve">Nominating Committee and presenting a slate of candidates for annual YPS election. Nominating Committee members </w:t>
      </w:r>
      <w:r w:rsidR="001F5205">
        <w:rPr>
          <w:rFonts w:ascii="Verdana" w:eastAsia="Verdana" w:hAnsi="Verdana" w:cs="Verdana"/>
          <w:sz w:val="20"/>
          <w:szCs w:val="20"/>
        </w:rPr>
        <w:t xml:space="preserve">shall </w:t>
      </w:r>
      <w:r>
        <w:rPr>
          <w:rFonts w:ascii="Verdana" w:eastAsia="Verdana" w:hAnsi="Verdana" w:cs="Verdana"/>
          <w:sz w:val="20"/>
          <w:szCs w:val="20"/>
        </w:rPr>
        <w:t>serve a term of one</w:t>
      </w:r>
      <w:r w:rsidR="001F5205">
        <w:rPr>
          <w:rFonts w:ascii="Verdana" w:eastAsia="Verdana" w:hAnsi="Verdana" w:cs="Verdana"/>
          <w:sz w:val="20"/>
          <w:szCs w:val="20"/>
        </w:rPr>
        <w:t xml:space="preserve"> </w:t>
      </w:r>
      <w:r>
        <w:rPr>
          <w:rFonts w:ascii="Verdana" w:eastAsia="Verdana" w:hAnsi="Verdana" w:cs="Verdana"/>
          <w:sz w:val="20"/>
          <w:szCs w:val="20"/>
        </w:rPr>
        <w:t xml:space="preserve">year and may not serve more than </w:t>
      </w:r>
      <w:r w:rsidR="001F5205">
        <w:rPr>
          <w:rFonts w:ascii="Verdana" w:eastAsia="Verdana" w:hAnsi="Verdana" w:cs="Verdana"/>
          <w:sz w:val="20"/>
          <w:szCs w:val="20"/>
        </w:rPr>
        <w:t>three</w:t>
      </w:r>
      <w:r>
        <w:rPr>
          <w:rFonts w:ascii="Verdana" w:eastAsia="Verdana" w:hAnsi="Verdana" w:cs="Verdana"/>
          <w:sz w:val="20"/>
          <w:szCs w:val="20"/>
        </w:rPr>
        <w:t xml:space="preserve"> consecutive terms on the Nominating Committee. </w:t>
      </w:r>
    </w:p>
    <w:p w14:paraId="54C68EEB" w14:textId="77777777" w:rsidR="00D01754" w:rsidRDefault="00D01754">
      <w:pPr>
        <w:rPr>
          <w:rFonts w:ascii="Verdana" w:eastAsia="Verdana" w:hAnsi="Verdana" w:cs="Verdana"/>
          <w:sz w:val="20"/>
          <w:szCs w:val="20"/>
        </w:rPr>
      </w:pPr>
    </w:p>
    <w:p w14:paraId="6065B2BF" w14:textId="10FBBF5C" w:rsidR="00D01754" w:rsidRDefault="001F5205">
      <w:pPr>
        <w:rPr>
          <w:rFonts w:ascii="Verdana" w:eastAsia="Verdana" w:hAnsi="Verdana" w:cs="Verdana"/>
          <w:b/>
          <w:sz w:val="20"/>
          <w:szCs w:val="20"/>
          <w:u w:val="single"/>
        </w:rPr>
      </w:pPr>
      <w:r>
        <w:rPr>
          <w:rFonts w:ascii="Verdana" w:eastAsia="Verdana" w:hAnsi="Verdana" w:cs="Verdana"/>
          <w:b/>
          <w:sz w:val="20"/>
          <w:szCs w:val="20"/>
          <w:u w:val="single"/>
        </w:rPr>
        <w:t xml:space="preserve">Article </w:t>
      </w:r>
      <w:r w:rsidR="008C1E5C">
        <w:rPr>
          <w:rFonts w:ascii="Verdana" w:eastAsia="Verdana" w:hAnsi="Verdana" w:cs="Verdana"/>
          <w:b/>
          <w:sz w:val="20"/>
          <w:szCs w:val="20"/>
          <w:u w:val="single"/>
        </w:rPr>
        <w:t>VI</w:t>
      </w:r>
      <w:r>
        <w:rPr>
          <w:rFonts w:ascii="Verdana" w:eastAsia="Verdana" w:hAnsi="Verdana" w:cs="Verdana"/>
          <w:b/>
          <w:sz w:val="20"/>
          <w:szCs w:val="20"/>
          <w:u w:val="single"/>
        </w:rPr>
        <w:t xml:space="preserve">. </w:t>
      </w:r>
      <w:r w:rsidR="003847F3">
        <w:rPr>
          <w:rFonts w:ascii="Verdana" w:eastAsia="Verdana" w:hAnsi="Verdana" w:cs="Verdana"/>
          <w:b/>
          <w:sz w:val="20"/>
          <w:szCs w:val="20"/>
          <w:u w:val="single"/>
        </w:rPr>
        <w:t>Elections</w:t>
      </w:r>
    </w:p>
    <w:p w14:paraId="24E8F927" w14:textId="77777777" w:rsidR="008C1E5C" w:rsidRDefault="008C1E5C">
      <w:pPr>
        <w:rPr>
          <w:rFonts w:ascii="Verdana" w:eastAsia="Verdana" w:hAnsi="Verdana" w:cs="Verdana"/>
          <w:b/>
          <w:sz w:val="20"/>
          <w:szCs w:val="20"/>
          <w:u w:val="single"/>
        </w:rPr>
      </w:pPr>
    </w:p>
    <w:p w14:paraId="1DFDF5E9" w14:textId="6DE5BE33" w:rsidR="003561CE" w:rsidRPr="003561CE" w:rsidRDefault="003561CE" w:rsidP="003561CE">
      <w:pPr>
        <w:rPr>
          <w:rFonts w:ascii="Verdana" w:eastAsia="Verdana" w:hAnsi="Verdana" w:cs="Verdana"/>
          <w:sz w:val="20"/>
          <w:szCs w:val="20"/>
        </w:rPr>
      </w:pPr>
      <w:r w:rsidRPr="00CB415F">
        <w:rPr>
          <w:rFonts w:ascii="Verdana" w:eastAsia="Verdana" w:hAnsi="Verdana" w:cs="Verdana"/>
          <w:sz w:val="20"/>
          <w:szCs w:val="20"/>
        </w:rPr>
        <w:t xml:space="preserve">As of 2025, all Academy Sections conduct elections primarily through electronic voting. Only members who meet Section eligibility criteria can </w:t>
      </w:r>
      <w:r>
        <w:rPr>
          <w:rFonts w:ascii="Verdana" w:eastAsia="Verdana" w:hAnsi="Verdana" w:cs="Verdana"/>
          <w:sz w:val="20"/>
          <w:szCs w:val="20"/>
        </w:rPr>
        <w:t>elect from the slate of candidates put forward by the YPS Nominating Committee</w:t>
      </w:r>
      <w:r w:rsidRPr="00CB415F">
        <w:rPr>
          <w:rFonts w:ascii="Verdana" w:eastAsia="Verdana" w:hAnsi="Verdana" w:cs="Verdana"/>
          <w:sz w:val="20"/>
          <w:szCs w:val="20"/>
        </w:rPr>
        <w:t>. The standard election period opens four weeks prior and closes two weeks prior to the opening of the Annual Meeting, with results certified by the AAO-HNSF Bylaws Committee.</w:t>
      </w:r>
    </w:p>
    <w:p w14:paraId="32CFA1D2" w14:textId="77777777" w:rsidR="003561CE" w:rsidRPr="003561CE" w:rsidRDefault="003561CE" w:rsidP="003561CE">
      <w:pPr>
        <w:rPr>
          <w:rFonts w:ascii="Verdana" w:eastAsia="Verdana" w:hAnsi="Verdana" w:cs="Verdana"/>
          <w:sz w:val="20"/>
          <w:szCs w:val="20"/>
        </w:rPr>
      </w:pPr>
    </w:p>
    <w:p w14:paraId="627FB547" w14:textId="77777777" w:rsidR="003561CE" w:rsidRPr="003561CE" w:rsidRDefault="003561CE" w:rsidP="003561CE">
      <w:pPr>
        <w:rPr>
          <w:rFonts w:ascii="Verdana" w:eastAsia="Verdana" w:hAnsi="Verdana" w:cs="Verdana"/>
          <w:sz w:val="20"/>
          <w:szCs w:val="20"/>
        </w:rPr>
      </w:pPr>
      <w:r w:rsidRPr="00CB415F">
        <w:rPr>
          <w:rFonts w:ascii="Verdana" w:eastAsia="Verdana" w:hAnsi="Verdana" w:cs="Verdana"/>
          <w:sz w:val="20"/>
          <w:szCs w:val="20"/>
        </w:rPr>
        <w:t>In exceptional circumstances, the Executive Committee may authorize additional electronic voting periods during the General Assembly or at other times during the year, subject to the same eligibility criteria and certification process.</w:t>
      </w:r>
    </w:p>
    <w:p w14:paraId="08424BB6" w14:textId="585A4347" w:rsidR="008C1E5C" w:rsidRDefault="008C1E5C">
      <w:pPr>
        <w:rPr>
          <w:rFonts w:ascii="Verdana" w:eastAsia="Verdana" w:hAnsi="Verdana" w:cs="Verdana"/>
          <w:sz w:val="20"/>
          <w:szCs w:val="20"/>
        </w:rPr>
      </w:pPr>
    </w:p>
    <w:p w14:paraId="38874060" w14:textId="21BEAA22" w:rsidR="00D01754" w:rsidRDefault="003561CE">
      <w:pPr>
        <w:rPr>
          <w:rFonts w:ascii="Verdana" w:eastAsia="Verdana" w:hAnsi="Verdana" w:cs="Verdana"/>
          <w:sz w:val="20"/>
          <w:szCs w:val="20"/>
        </w:rPr>
      </w:pPr>
      <w:r>
        <w:rPr>
          <w:rFonts w:ascii="Verdana" w:eastAsia="Verdana" w:hAnsi="Verdana" w:cs="Verdana"/>
          <w:sz w:val="20"/>
          <w:szCs w:val="20"/>
        </w:rPr>
        <w:lastRenderedPageBreak/>
        <w:t xml:space="preserve">The slate of candidates put forward by the YPS Nominating Committee shall be for the following YPS GC Officers: Chair, Chair-Elect, Information Officer, and Member-at-Large; and two Nominating Committee members. Those candidates receiving a majority vote for each position are selected. </w:t>
      </w:r>
    </w:p>
    <w:p w14:paraId="1A363700" w14:textId="3643C5B2" w:rsidR="008C1E5C" w:rsidRDefault="008C1E5C">
      <w:pPr>
        <w:spacing w:before="100"/>
        <w:rPr>
          <w:rFonts w:ascii="Verdana" w:eastAsia="Verdana" w:hAnsi="Verdana" w:cs="Verdana"/>
          <w:b/>
          <w:sz w:val="20"/>
          <w:szCs w:val="20"/>
        </w:rPr>
      </w:pPr>
      <w:r>
        <w:rPr>
          <w:rFonts w:ascii="Verdana" w:eastAsia="Verdana" w:hAnsi="Verdana" w:cs="Verdana"/>
          <w:b/>
          <w:sz w:val="20"/>
          <w:szCs w:val="20"/>
          <w:u w:val="single"/>
        </w:rPr>
        <w:t xml:space="preserve">Article VII. </w:t>
      </w:r>
      <w:r w:rsidR="003847F3">
        <w:rPr>
          <w:rFonts w:ascii="Verdana" w:eastAsia="Verdana" w:hAnsi="Verdana" w:cs="Verdana"/>
          <w:b/>
          <w:sz w:val="20"/>
          <w:szCs w:val="20"/>
          <w:u w:val="single"/>
        </w:rPr>
        <w:t>Board of Governors (BOG) Representatives</w:t>
      </w:r>
      <w:r w:rsidR="003847F3">
        <w:rPr>
          <w:rFonts w:ascii="Verdana" w:eastAsia="Verdana" w:hAnsi="Verdana" w:cs="Verdana"/>
          <w:b/>
          <w:sz w:val="20"/>
          <w:szCs w:val="20"/>
        </w:rPr>
        <w:br/>
      </w:r>
    </w:p>
    <w:p w14:paraId="7835EEE1" w14:textId="3F5D5EA9" w:rsidR="00D01754" w:rsidRDefault="003847F3">
      <w:pPr>
        <w:spacing w:before="100"/>
        <w:rPr>
          <w:rFonts w:ascii="Verdana" w:eastAsia="Verdana" w:hAnsi="Verdana" w:cs="Verdana"/>
          <w:sz w:val="20"/>
          <w:szCs w:val="20"/>
        </w:rPr>
      </w:pPr>
      <w:r>
        <w:rPr>
          <w:rFonts w:ascii="Verdana" w:eastAsia="Verdana" w:hAnsi="Verdana" w:cs="Verdana"/>
          <w:sz w:val="20"/>
          <w:szCs w:val="20"/>
        </w:rPr>
        <w:t>B</w:t>
      </w:r>
      <w:r w:rsidR="008C1E5C">
        <w:rPr>
          <w:rFonts w:ascii="Verdana" w:eastAsia="Verdana" w:hAnsi="Verdana" w:cs="Verdana"/>
          <w:sz w:val="20"/>
          <w:szCs w:val="20"/>
        </w:rPr>
        <w:t>OG</w:t>
      </w:r>
      <w:r>
        <w:rPr>
          <w:rFonts w:ascii="Verdana" w:eastAsia="Verdana" w:hAnsi="Verdana" w:cs="Verdana"/>
          <w:sz w:val="20"/>
          <w:szCs w:val="20"/>
        </w:rPr>
        <w:t xml:space="preserve"> Representatives are dependent on the BOG </w:t>
      </w:r>
      <w:r w:rsidR="004C5D38">
        <w:rPr>
          <w:rFonts w:ascii="Verdana" w:eastAsia="Verdana" w:hAnsi="Verdana" w:cs="Verdana"/>
          <w:sz w:val="20"/>
          <w:szCs w:val="20"/>
        </w:rPr>
        <w:t>B</w:t>
      </w:r>
      <w:r>
        <w:rPr>
          <w:rFonts w:ascii="Verdana" w:eastAsia="Verdana" w:hAnsi="Verdana" w:cs="Verdana"/>
          <w:sz w:val="20"/>
          <w:szCs w:val="20"/>
        </w:rPr>
        <w:t xml:space="preserve">ylaws creating a position. Representation </w:t>
      </w:r>
      <w:r w:rsidR="008C1E5C">
        <w:rPr>
          <w:rFonts w:ascii="Verdana" w:eastAsia="Verdana" w:hAnsi="Verdana" w:cs="Verdana"/>
          <w:sz w:val="20"/>
          <w:szCs w:val="20"/>
        </w:rPr>
        <w:t>shall</w:t>
      </w:r>
      <w:r>
        <w:rPr>
          <w:rFonts w:ascii="Verdana" w:eastAsia="Verdana" w:hAnsi="Verdana" w:cs="Verdana"/>
          <w:sz w:val="20"/>
          <w:szCs w:val="20"/>
        </w:rPr>
        <w:t xml:space="preserve"> be subject to change following </w:t>
      </w:r>
      <w:r w:rsidR="008C1E5C">
        <w:rPr>
          <w:rFonts w:ascii="Verdana" w:eastAsia="Verdana" w:hAnsi="Verdana" w:cs="Verdana"/>
          <w:sz w:val="20"/>
          <w:szCs w:val="20"/>
        </w:rPr>
        <w:t>amendments</w:t>
      </w:r>
      <w:r>
        <w:rPr>
          <w:rFonts w:ascii="Verdana" w:eastAsia="Verdana" w:hAnsi="Verdana" w:cs="Verdana"/>
          <w:sz w:val="20"/>
          <w:szCs w:val="20"/>
        </w:rPr>
        <w:t xml:space="preserve"> to BOG Bylaws. </w:t>
      </w:r>
    </w:p>
    <w:p w14:paraId="481A1A9C" w14:textId="33787A71" w:rsidR="00D01754" w:rsidRDefault="008C1E5C">
      <w:pPr>
        <w:spacing w:before="100"/>
        <w:rPr>
          <w:rFonts w:ascii="Verdana" w:eastAsia="Verdana" w:hAnsi="Verdana" w:cs="Verdana"/>
          <w:b/>
          <w:sz w:val="20"/>
          <w:szCs w:val="20"/>
        </w:rPr>
      </w:pPr>
      <w:r>
        <w:rPr>
          <w:rFonts w:ascii="Verdana" w:eastAsia="Verdana" w:hAnsi="Verdana" w:cs="Verdana"/>
          <w:b/>
          <w:sz w:val="20"/>
          <w:szCs w:val="20"/>
        </w:rPr>
        <w:t xml:space="preserve">Section </w:t>
      </w:r>
      <w:r w:rsidR="003847F3">
        <w:rPr>
          <w:rFonts w:ascii="Verdana" w:eastAsia="Verdana" w:hAnsi="Verdana" w:cs="Verdana"/>
          <w:b/>
          <w:sz w:val="20"/>
          <w:szCs w:val="20"/>
        </w:rPr>
        <w:t>1. BOG Governor Representative</w:t>
      </w:r>
    </w:p>
    <w:p w14:paraId="2C7BA9AA" w14:textId="395B9F94" w:rsidR="00D01754" w:rsidRDefault="003847F3" w:rsidP="000F0854">
      <w:pPr>
        <w:rPr>
          <w:rFonts w:ascii="Verdana" w:eastAsia="Verdana" w:hAnsi="Verdana" w:cs="Verdana"/>
          <w:sz w:val="20"/>
          <w:szCs w:val="20"/>
        </w:rPr>
      </w:pPr>
      <w:r>
        <w:rPr>
          <w:rFonts w:ascii="Verdana" w:eastAsia="Verdana" w:hAnsi="Verdana" w:cs="Verdana"/>
          <w:sz w:val="20"/>
          <w:szCs w:val="20"/>
        </w:rPr>
        <w:t xml:space="preserve">The BOG Governor Representative is a voting member of the BOG, attends and represents the YPS at all meetings of the BOG, and keeps the </w:t>
      </w:r>
      <w:r w:rsidR="004C5D38">
        <w:rPr>
          <w:rFonts w:ascii="Verdana" w:eastAsia="Verdana" w:hAnsi="Verdana" w:cs="Verdana"/>
          <w:sz w:val="20"/>
          <w:szCs w:val="20"/>
        </w:rPr>
        <w:t xml:space="preserve">YPS </w:t>
      </w:r>
      <w:r>
        <w:rPr>
          <w:rFonts w:ascii="Verdana" w:eastAsia="Verdana" w:hAnsi="Verdana" w:cs="Verdana"/>
          <w:sz w:val="20"/>
          <w:szCs w:val="20"/>
        </w:rPr>
        <w:t>G</w:t>
      </w:r>
      <w:r w:rsidR="008C1E5C">
        <w:rPr>
          <w:rFonts w:ascii="Verdana" w:eastAsia="Verdana" w:hAnsi="Verdana" w:cs="Verdana"/>
          <w:sz w:val="20"/>
          <w:szCs w:val="20"/>
        </w:rPr>
        <w:t>C</w:t>
      </w:r>
      <w:r>
        <w:rPr>
          <w:rFonts w:ascii="Verdana" w:eastAsia="Verdana" w:hAnsi="Verdana" w:cs="Verdana"/>
          <w:sz w:val="20"/>
          <w:szCs w:val="20"/>
        </w:rPr>
        <w:t xml:space="preserve"> and YPS </w:t>
      </w:r>
      <w:r w:rsidR="004C5D38">
        <w:rPr>
          <w:rFonts w:ascii="Verdana" w:eastAsia="Verdana" w:hAnsi="Verdana" w:cs="Verdana"/>
          <w:sz w:val="20"/>
          <w:szCs w:val="20"/>
        </w:rPr>
        <w:t xml:space="preserve">membership </w:t>
      </w:r>
      <w:r>
        <w:rPr>
          <w:rFonts w:ascii="Verdana" w:eastAsia="Verdana" w:hAnsi="Verdana" w:cs="Verdana"/>
          <w:sz w:val="20"/>
          <w:szCs w:val="20"/>
        </w:rPr>
        <w:t xml:space="preserve">apprised of BOG actions and initiatives. The Governor </w:t>
      </w:r>
      <w:r w:rsidR="008C1E5C">
        <w:rPr>
          <w:rFonts w:ascii="Verdana" w:eastAsia="Verdana" w:hAnsi="Verdana" w:cs="Verdana"/>
          <w:sz w:val="20"/>
          <w:szCs w:val="20"/>
        </w:rPr>
        <w:t>shall</w:t>
      </w:r>
      <w:r>
        <w:rPr>
          <w:rFonts w:ascii="Verdana" w:eastAsia="Verdana" w:hAnsi="Verdana" w:cs="Verdana"/>
          <w:sz w:val="20"/>
          <w:szCs w:val="20"/>
        </w:rPr>
        <w:t xml:space="preserve"> also serve as a voting member of the BOG Governance and Society Engagement (G</w:t>
      </w:r>
      <w:r w:rsidR="003561CE">
        <w:rPr>
          <w:rFonts w:ascii="Verdana" w:eastAsia="Verdana" w:hAnsi="Verdana" w:cs="Verdana"/>
          <w:sz w:val="20"/>
          <w:szCs w:val="20"/>
        </w:rPr>
        <w:t>O</w:t>
      </w:r>
      <w:r>
        <w:rPr>
          <w:rFonts w:ascii="Verdana" w:eastAsia="Verdana" w:hAnsi="Verdana" w:cs="Verdana"/>
          <w:sz w:val="20"/>
          <w:szCs w:val="20"/>
        </w:rPr>
        <w:t>SE) Committee.</w:t>
      </w:r>
    </w:p>
    <w:p w14:paraId="1F28B42E" w14:textId="6014E195" w:rsidR="00D01754" w:rsidRDefault="008C1E5C">
      <w:pPr>
        <w:spacing w:before="100" w:after="100"/>
        <w:rPr>
          <w:rFonts w:ascii="Verdana" w:eastAsia="Verdana" w:hAnsi="Verdana" w:cs="Verdana"/>
          <w:sz w:val="20"/>
          <w:szCs w:val="20"/>
        </w:rPr>
      </w:pPr>
      <w:r>
        <w:rPr>
          <w:rFonts w:ascii="Verdana" w:eastAsia="Verdana" w:hAnsi="Verdana" w:cs="Verdana"/>
          <w:b/>
          <w:sz w:val="20"/>
          <w:szCs w:val="20"/>
        </w:rPr>
        <w:t xml:space="preserve">Section </w:t>
      </w:r>
      <w:r w:rsidR="003847F3">
        <w:rPr>
          <w:rFonts w:ascii="Verdana" w:eastAsia="Verdana" w:hAnsi="Verdana" w:cs="Verdana"/>
          <w:b/>
          <w:sz w:val="20"/>
          <w:szCs w:val="20"/>
        </w:rPr>
        <w:t>2. BOG Legislative Affairs Representative</w:t>
      </w:r>
      <w:r w:rsidR="003847F3">
        <w:rPr>
          <w:rFonts w:ascii="Verdana" w:eastAsia="Verdana" w:hAnsi="Verdana" w:cs="Verdana"/>
          <w:b/>
          <w:sz w:val="20"/>
          <w:szCs w:val="20"/>
        </w:rPr>
        <w:br/>
      </w:r>
      <w:r w:rsidR="003847F3">
        <w:rPr>
          <w:rFonts w:ascii="Verdana" w:eastAsia="Verdana" w:hAnsi="Verdana" w:cs="Verdana"/>
          <w:sz w:val="20"/>
          <w:szCs w:val="20"/>
        </w:rPr>
        <w:t>The BOG Legislative Affairs Representative attends and represents the YPS at all meetings of the BOG and keeps the G</w:t>
      </w:r>
      <w:r>
        <w:rPr>
          <w:rFonts w:ascii="Verdana" w:eastAsia="Verdana" w:hAnsi="Verdana" w:cs="Verdana"/>
          <w:sz w:val="20"/>
          <w:szCs w:val="20"/>
        </w:rPr>
        <w:t>C</w:t>
      </w:r>
      <w:r w:rsidR="003847F3">
        <w:rPr>
          <w:rFonts w:ascii="Verdana" w:eastAsia="Verdana" w:hAnsi="Verdana" w:cs="Verdana"/>
          <w:sz w:val="20"/>
          <w:szCs w:val="20"/>
        </w:rPr>
        <w:t xml:space="preserve"> and YPS apprised of BOG legislative actions and initiatives. This </w:t>
      </w:r>
      <w:r>
        <w:rPr>
          <w:rFonts w:ascii="Verdana" w:eastAsia="Verdana" w:hAnsi="Verdana" w:cs="Verdana"/>
          <w:sz w:val="20"/>
          <w:szCs w:val="20"/>
        </w:rPr>
        <w:t>R</w:t>
      </w:r>
      <w:r w:rsidR="003847F3">
        <w:rPr>
          <w:rFonts w:ascii="Verdana" w:eastAsia="Verdana" w:hAnsi="Verdana" w:cs="Verdana"/>
          <w:sz w:val="20"/>
          <w:szCs w:val="20"/>
        </w:rPr>
        <w:t xml:space="preserve">epresentative </w:t>
      </w:r>
      <w:r>
        <w:rPr>
          <w:rFonts w:ascii="Verdana" w:eastAsia="Verdana" w:hAnsi="Verdana" w:cs="Verdana"/>
          <w:sz w:val="20"/>
          <w:szCs w:val="20"/>
        </w:rPr>
        <w:t>shall</w:t>
      </w:r>
      <w:r w:rsidR="003847F3">
        <w:rPr>
          <w:rFonts w:ascii="Verdana" w:eastAsia="Verdana" w:hAnsi="Verdana" w:cs="Verdana"/>
          <w:sz w:val="20"/>
          <w:szCs w:val="20"/>
        </w:rPr>
        <w:t xml:space="preserve"> also serve as a voting member of the </w:t>
      </w:r>
      <w:r w:rsidR="004C5D38">
        <w:rPr>
          <w:rFonts w:ascii="Verdana" w:eastAsia="Verdana" w:hAnsi="Verdana" w:cs="Verdana"/>
          <w:sz w:val="20"/>
          <w:szCs w:val="20"/>
        </w:rPr>
        <w:t xml:space="preserve">BOG </w:t>
      </w:r>
      <w:r w:rsidR="003847F3">
        <w:rPr>
          <w:rFonts w:ascii="Verdana" w:eastAsia="Verdana" w:hAnsi="Verdana" w:cs="Verdana"/>
          <w:sz w:val="20"/>
          <w:szCs w:val="20"/>
        </w:rPr>
        <w:t>Legislative Affairs Committee.</w:t>
      </w:r>
    </w:p>
    <w:p w14:paraId="7794FEE2" w14:textId="232BEF28" w:rsidR="00D01754" w:rsidRDefault="008C1E5C">
      <w:pPr>
        <w:spacing w:before="100" w:after="100"/>
        <w:rPr>
          <w:rFonts w:ascii="Verdana" w:eastAsia="Verdana" w:hAnsi="Verdana" w:cs="Verdana"/>
          <w:sz w:val="20"/>
          <w:szCs w:val="20"/>
        </w:rPr>
      </w:pPr>
      <w:r>
        <w:rPr>
          <w:rFonts w:ascii="Verdana" w:eastAsia="Verdana" w:hAnsi="Verdana" w:cs="Verdana"/>
          <w:b/>
          <w:sz w:val="20"/>
          <w:szCs w:val="20"/>
        </w:rPr>
        <w:t xml:space="preserve">Section </w:t>
      </w:r>
      <w:r w:rsidR="003847F3">
        <w:rPr>
          <w:rFonts w:ascii="Verdana" w:eastAsia="Verdana" w:hAnsi="Verdana" w:cs="Verdana"/>
          <w:b/>
          <w:sz w:val="20"/>
          <w:szCs w:val="20"/>
        </w:rPr>
        <w:t>3. BOG Socioeconomic &amp; Grassroots (SEGR) Representative</w:t>
      </w:r>
      <w:r w:rsidR="003847F3">
        <w:rPr>
          <w:rFonts w:ascii="Verdana" w:eastAsia="Verdana" w:hAnsi="Verdana" w:cs="Verdana"/>
          <w:b/>
          <w:sz w:val="20"/>
          <w:szCs w:val="20"/>
        </w:rPr>
        <w:br/>
      </w:r>
      <w:r w:rsidR="003847F3">
        <w:rPr>
          <w:rFonts w:ascii="Verdana" w:eastAsia="Verdana" w:hAnsi="Verdana" w:cs="Verdana"/>
          <w:sz w:val="20"/>
          <w:szCs w:val="20"/>
        </w:rPr>
        <w:t xml:space="preserve">The BOG SEGR Representative attends and represents the YPS at all meetings of the BOG and keeps the </w:t>
      </w:r>
      <w:r w:rsidR="004C5D38">
        <w:rPr>
          <w:rFonts w:ascii="Verdana" w:eastAsia="Verdana" w:hAnsi="Verdana" w:cs="Verdana"/>
          <w:sz w:val="20"/>
          <w:szCs w:val="20"/>
        </w:rPr>
        <w:t xml:space="preserve">YPS </w:t>
      </w:r>
      <w:r w:rsidR="003847F3">
        <w:rPr>
          <w:rFonts w:ascii="Verdana" w:eastAsia="Verdana" w:hAnsi="Verdana" w:cs="Verdana"/>
          <w:sz w:val="20"/>
          <w:szCs w:val="20"/>
        </w:rPr>
        <w:t>G</w:t>
      </w:r>
      <w:r>
        <w:rPr>
          <w:rFonts w:ascii="Verdana" w:eastAsia="Verdana" w:hAnsi="Verdana" w:cs="Verdana"/>
          <w:sz w:val="20"/>
          <w:szCs w:val="20"/>
        </w:rPr>
        <w:t>C</w:t>
      </w:r>
      <w:r w:rsidR="003847F3">
        <w:rPr>
          <w:rFonts w:ascii="Verdana" w:eastAsia="Verdana" w:hAnsi="Verdana" w:cs="Verdana"/>
          <w:sz w:val="20"/>
          <w:szCs w:val="20"/>
        </w:rPr>
        <w:t xml:space="preserve"> and YPS </w:t>
      </w:r>
      <w:r w:rsidR="004C5D38">
        <w:rPr>
          <w:rFonts w:ascii="Verdana" w:eastAsia="Verdana" w:hAnsi="Verdana" w:cs="Verdana"/>
          <w:sz w:val="20"/>
          <w:szCs w:val="20"/>
        </w:rPr>
        <w:t xml:space="preserve">membership </w:t>
      </w:r>
      <w:r w:rsidR="003847F3">
        <w:rPr>
          <w:rFonts w:ascii="Verdana" w:eastAsia="Verdana" w:hAnsi="Verdana" w:cs="Verdana"/>
          <w:sz w:val="20"/>
          <w:szCs w:val="20"/>
        </w:rPr>
        <w:t xml:space="preserve">apprised of BOG SEGR actions and initiatives. This </w:t>
      </w:r>
      <w:r>
        <w:rPr>
          <w:rFonts w:ascii="Verdana" w:eastAsia="Verdana" w:hAnsi="Verdana" w:cs="Verdana"/>
          <w:sz w:val="20"/>
          <w:szCs w:val="20"/>
        </w:rPr>
        <w:t>R</w:t>
      </w:r>
      <w:r w:rsidR="003847F3">
        <w:rPr>
          <w:rFonts w:ascii="Verdana" w:eastAsia="Verdana" w:hAnsi="Verdana" w:cs="Verdana"/>
          <w:sz w:val="20"/>
          <w:szCs w:val="20"/>
        </w:rPr>
        <w:t xml:space="preserve">epresentative </w:t>
      </w:r>
      <w:r>
        <w:rPr>
          <w:rFonts w:ascii="Verdana" w:eastAsia="Verdana" w:hAnsi="Verdana" w:cs="Verdana"/>
          <w:sz w:val="20"/>
          <w:szCs w:val="20"/>
        </w:rPr>
        <w:t>shall</w:t>
      </w:r>
      <w:r w:rsidR="003847F3">
        <w:rPr>
          <w:rFonts w:ascii="Verdana" w:eastAsia="Verdana" w:hAnsi="Verdana" w:cs="Verdana"/>
          <w:sz w:val="20"/>
          <w:szCs w:val="20"/>
        </w:rPr>
        <w:t xml:space="preserve"> also serve as a </w:t>
      </w:r>
      <w:proofErr w:type="gramStart"/>
      <w:r w:rsidR="003847F3">
        <w:rPr>
          <w:rFonts w:ascii="Verdana" w:eastAsia="Verdana" w:hAnsi="Verdana" w:cs="Verdana"/>
          <w:sz w:val="20"/>
          <w:szCs w:val="20"/>
        </w:rPr>
        <w:t>voting</w:t>
      </w:r>
      <w:proofErr w:type="gramEnd"/>
      <w:r w:rsidR="003847F3">
        <w:rPr>
          <w:rFonts w:ascii="Verdana" w:eastAsia="Verdana" w:hAnsi="Verdana" w:cs="Verdana"/>
          <w:sz w:val="20"/>
          <w:szCs w:val="20"/>
        </w:rPr>
        <w:t xml:space="preserve"> member of the BOG Socioeconomic and Grassroots Committee.</w:t>
      </w:r>
    </w:p>
    <w:p w14:paraId="2A030A75" w14:textId="1D10BC3D" w:rsidR="00D01754" w:rsidRDefault="008C1E5C">
      <w:pPr>
        <w:spacing w:before="100" w:after="100"/>
        <w:rPr>
          <w:rFonts w:ascii="Verdana" w:eastAsia="Verdana" w:hAnsi="Verdana" w:cs="Verdana"/>
          <w:sz w:val="20"/>
          <w:szCs w:val="20"/>
        </w:rPr>
      </w:pPr>
      <w:r>
        <w:rPr>
          <w:rFonts w:ascii="Verdana" w:eastAsia="Verdana" w:hAnsi="Verdana" w:cs="Verdana"/>
          <w:b/>
          <w:sz w:val="20"/>
          <w:szCs w:val="20"/>
        </w:rPr>
        <w:t xml:space="preserve">Section </w:t>
      </w:r>
      <w:r w:rsidR="003847F3">
        <w:rPr>
          <w:rFonts w:ascii="Verdana" w:eastAsia="Verdana" w:hAnsi="Verdana" w:cs="Verdana"/>
          <w:b/>
          <w:sz w:val="20"/>
          <w:szCs w:val="20"/>
        </w:rPr>
        <w:t>4. Selection of BOG Representatives</w:t>
      </w:r>
      <w:r w:rsidR="003847F3">
        <w:rPr>
          <w:rFonts w:ascii="Verdana" w:eastAsia="Verdana" w:hAnsi="Verdana" w:cs="Verdana"/>
          <w:b/>
          <w:sz w:val="20"/>
          <w:szCs w:val="20"/>
        </w:rPr>
        <w:br/>
      </w:r>
      <w:r w:rsidR="003847F3">
        <w:rPr>
          <w:rFonts w:ascii="Verdana" w:eastAsia="Verdana" w:hAnsi="Verdana" w:cs="Verdana"/>
          <w:sz w:val="20"/>
          <w:szCs w:val="20"/>
        </w:rPr>
        <w:t xml:space="preserve">The YPS </w:t>
      </w:r>
      <w:r w:rsidR="00D46934">
        <w:rPr>
          <w:rFonts w:ascii="Verdana" w:eastAsia="Verdana" w:hAnsi="Verdana" w:cs="Verdana"/>
          <w:sz w:val="20"/>
          <w:szCs w:val="20"/>
        </w:rPr>
        <w:t xml:space="preserve">Chair </w:t>
      </w:r>
      <w:r>
        <w:rPr>
          <w:rFonts w:ascii="Verdana" w:eastAsia="Verdana" w:hAnsi="Verdana" w:cs="Verdana"/>
          <w:sz w:val="20"/>
          <w:szCs w:val="20"/>
        </w:rPr>
        <w:t>shall</w:t>
      </w:r>
      <w:r w:rsidR="003847F3">
        <w:rPr>
          <w:rFonts w:ascii="Verdana" w:eastAsia="Verdana" w:hAnsi="Verdana" w:cs="Verdana"/>
          <w:sz w:val="20"/>
          <w:szCs w:val="20"/>
        </w:rPr>
        <w:t xml:space="preserve"> appoint, through an application process, all BOG </w:t>
      </w:r>
      <w:r w:rsidR="00D46934">
        <w:rPr>
          <w:rFonts w:ascii="Verdana" w:eastAsia="Verdana" w:hAnsi="Verdana" w:cs="Verdana"/>
          <w:sz w:val="20"/>
          <w:szCs w:val="20"/>
        </w:rPr>
        <w:t>R</w:t>
      </w:r>
      <w:r w:rsidR="003847F3">
        <w:rPr>
          <w:rFonts w:ascii="Verdana" w:eastAsia="Verdana" w:hAnsi="Verdana" w:cs="Verdana"/>
          <w:sz w:val="20"/>
          <w:szCs w:val="20"/>
        </w:rPr>
        <w:t xml:space="preserve">epresentatives.  </w:t>
      </w:r>
    </w:p>
    <w:p w14:paraId="51B4E2C6" w14:textId="7CDEAD3B" w:rsidR="00D01754" w:rsidRDefault="00D46934">
      <w:pPr>
        <w:rPr>
          <w:rFonts w:ascii="Verdana" w:eastAsia="Verdana" w:hAnsi="Verdana" w:cs="Verdana"/>
          <w:b/>
          <w:sz w:val="20"/>
          <w:szCs w:val="20"/>
        </w:rPr>
      </w:pPr>
      <w:r>
        <w:rPr>
          <w:rFonts w:ascii="Verdana" w:eastAsia="Verdana" w:hAnsi="Verdana" w:cs="Verdana"/>
          <w:b/>
          <w:sz w:val="20"/>
          <w:szCs w:val="20"/>
        </w:rPr>
        <w:t xml:space="preserve">Section </w:t>
      </w:r>
      <w:r w:rsidR="003847F3">
        <w:rPr>
          <w:rFonts w:ascii="Verdana" w:eastAsia="Verdana" w:hAnsi="Verdana" w:cs="Verdana"/>
          <w:b/>
          <w:sz w:val="20"/>
          <w:szCs w:val="20"/>
        </w:rPr>
        <w:t xml:space="preserve">5. Terms of Office </w:t>
      </w:r>
    </w:p>
    <w:p w14:paraId="236CAF95" w14:textId="3DCDFB48" w:rsidR="00D01754" w:rsidRDefault="003847F3" w:rsidP="000F0854">
      <w:pPr>
        <w:rPr>
          <w:rFonts w:ascii="Verdana" w:eastAsia="Verdana" w:hAnsi="Verdana" w:cs="Verdana"/>
          <w:sz w:val="20"/>
          <w:szCs w:val="20"/>
        </w:rPr>
      </w:pPr>
      <w:r>
        <w:rPr>
          <w:rFonts w:ascii="Verdana" w:eastAsia="Verdana" w:hAnsi="Verdana" w:cs="Verdana"/>
          <w:sz w:val="20"/>
          <w:szCs w:val="20"/>
        </w:rPr>
        <w:t xml:space="preserve">All BOG Representative terms are two years. During the first year, the </w:t>
      </w:r>
      <w:r w:rsidR="00D46934">
        <w:rPr>
          <w:rFonts w:ascii="Verdana" w:eastAsia="Verdana" w:hAnsi="Verdana" w:cs="Verdana"/>
          <w:sz w:val="20"/>
          <w:szCs w:val="20"/>
        </w:rPr>
        <w:t>R</w:t>
      </w:r>
      <w:r>
        <w:rPr>
          <w:rFonts w:ascii="Verdana" w:eastAsia="Verdana" w:hAnsi="Verdana" w:cs="Verdana"/>
          <w:sz w:val="20"/>
          <w:szCs w:val="20"/>
        </w:rPr>
        <w:t xml:space="preserve">epresentative </w:t>
      </w:r>
      <w:r w:rsidR="00D46934">
        <w:rPr>
          <w:rFonts w:ascii="Verdana" w:eastAsia="Verdana" w:hAnsi="Verdana" w:cs="Verdana"/>
          <w:sz w:val="20"/>
          <w:szCs w:val="20"/>
        </w:rPr>
        <w:t>shall</w:t>
      </w:r>
      <w:r>
        <w:rPr>
          <w:rFonts w:ascii="Verdana" w:eastAsia="Verdana" w:hAnsi="Verdana" w:cs="Verdana"/>
          <w:sz w:val="20"/>
          <w:szCs w:val="20"/>
        </w:rPr>
        <w:t xml:space="preserve"> serve as a </w:t>
      </w:r>
      <w:r>
        <w:rPr>
          <w:rFonts w:ascii="Verdana" w:eastAsia="Verdana" w:hAnsi="Verdana" w:cs="Verdana"/>
          <w:i/>
          <w:sz w:val="20"/>
          <w:szCs w:val="20"/>
        </w:rPr>
        <w:t>voting</w:t>
      </w:r>
      <w:r>
        <w:rPr>
          <w:rFonts w:ascii="Verdana" w:eastAsia="Verdana" w:hAnsi="Verdana" w:cs="Verdana"/>
          <w:sz w:val="20"/>
          <w:szCs w:val="20"/>
        </w:rPr>
        <w:t xml:space="preserve"> member of their respective BOG committee. During the second year, the </w:t>
      </w:r>
      <w:r w:rsidR="00D46934">
        <w:rPr>
          <w:rFonts w:ascii="Verdana" w:eastAsia="Verdana" w:hAnsi="Verdana" w:cs="Verdana"/>
          <w:sz w:val="20"/>
          <w:szCs w:val="20"/>
        </w:rPr>
        <w:t>R</w:t>
      </w:r>
      <w:r>
        <w:rPr>
          <w:rFonts w:ascii="Verdana" w:eastAsia="Verdana" w:hAnsi="Verdana" w:cs="Verdana"/>
          <w:sz w:val="20"/>
          <w:szCs w:val="20"/>
        </w:rPr>
        <w:t xml:space="preserve">epresentative </w:t>
      </w:r>
      <w:r w:rsidR="00D46934">
        <w:rPr>
          <w:rFonts w:ascii="Verdana" w:eastAsia="Verdana" w:hAnsi="Verdana" w:cs="Verdana"/>
          <w:sz w:val="20"/>
          <w:szCs w:val="20"/>
        </w:rPr>
        <w:t>shall</w:t>
      </w:r>
      <w:r>
        <w:rPr>
          <w:rFonts w:ascii="Verdana" w:eastAsia="Verdana" w:hAnsi="Verdana" w:cs="Verdana"/>
          <w:sz w:val="20"/>
          <w:szCs w:val="20"/>
        </w:rPr>
        <w:t xml:space="preserve"> become an </w:t>
      </w:r>
      <w:r>
        <w:rPr>
          <w:rFonts w:ascii="Verdana" w:eastAsia="Verdana" w:hAnsi="Verdana" w:cs="Verdana"/>
          <w:i/>
          <w:sz w:val="20"/>
          <w:szCs w:val="20"/>
        </w:rPr>
        <w:t xml:space="preserve">ex officio </w:t>
      </w:r>
      <w:r>
        <w:rPr>
          <w:rFonts w:ascii="Verdana" w:eastAsia="Verdana" w:hAnsi="Verdana" w:cs="Verdana"/>
          <w:sz w:val="20"/>
          <w:szCs w:val="20"/>
        </w:rPr>
        <w:t>representative and will mentor the newly</w:t>
      </w:r>
      <w:r w:rsidR="00D46934">
        <w:rPr>
          <w:rFonts w:ascii="Verdana" w:eastAsia="Verdana" w:hAnsi="Verdana" w:cs="Verdana"/>
          <w:sz w:val="20"/>
          <w:szCs w:val="20"/>
        </w:rPr>
        <w:t>-</w:t>
      </w:r>
      <w:r>
        <w:rPr>
          <w:rFonts w:ascii="Verdana" w:eastAsia="Verdana" w:hAnsi="Verdana" w:cs="Verdana"/>
          <w:sz w:val="20"/>
          <w:szCs w:val="20"/>
        </w:rPr>
        <w:t xml:space="preserve">appointed first year </w:t>
      </w:r>
      <w:r>
        <w:rPr>
          <w:rFonts w:ascii="Verdana" w:eastAsia="Verdana" w:hAnsi="Verdana" w:cs="Verdana"/>
          <w:i/>
          <w:sz w:val="20"/>
          <w:szCs w:val="20"/>
        </w:rPr>
        <w:t>voting</w:t>
      </w:r>
      <w:r>
        <w:rPr>
          <w:rFonts w:ascii="Verdana" w:eastAsia="Verdana" w:hAnsi="Verdana" w:cs="Verdana"/>
          <w:sz w:val="20"/>
          <w:szCs w:val="20"/>
        </w:rPr>
        <w:t xml:space="preserve"> </w:t>
      </w:r>
      <w:r w:rsidR="00D46934">
        <w:rPr>
          <w:rFonts w:ascii="Verdana" w:eastAsia="Verdana" w:hAnsi="Verdana" w:cs="Verdana"/>
          <w:sz w:val="20"/>
          <w:szCs w:val="20"/>
        </w:rPr>
        <w:t>R</w:t>
      </w:r>
      <w:r>
        <w:rPr>
          <w:rFonts w:ascii="Verdana" w:eastAsia="Verdana" w:hAnsi="Verdana" w:cs="Verdana"/>
          <w:sz w:val="20"/>
          <w:szCs w:val="20"/>
        </w:rPr>
        <w:t>epresentative. In the event</w:t>
      </w:r>
      <w:r w:rsidR="00D46934">
        <w:rPr>
          <w:rFonts w:ascii="Verdana" w:eastAsia="Verdana" w:hAnsi="Verdana" w:cs="Verdana"/>
          <w:sz w:val="20"/>
          <w:szCs w:val="20"/>
        </w:rPr>
        <w:t xml:space="preserve"> </w:t>
      </w:r>
      <w:r>
        <w:rPr>
          <w:rFonts w:ascii="Verdana" w:eastAsia="Verdana" w:hAnsi="Verdana" w:cs="Verdana"/>
          <w:sz w:val="20"/>
          <w:szCs w:val="20"/>
        </w:rPr>
        <w:t xml:space="preserve">the </w:t>
      </w:r>
      <w:r>
        <w:rPr>
          <w:rFonts w:ascii="Verdana" w:eastAsia="Verdana" w:hAnsi="Verdana" w:cs="Verdana"/>
          <w:i/>
          <w:sz w:val="20"/>
          <w:szCs w:val="20"/>
        </w:rPr>
        <w:t>voting</w:t>
      </w:r>
      <w:r>
        <w:rPr>
          <w:rFonts w:ascii="Verdana" w:eastAsia="Verdana" w:hAnsi="Verdana" w:cs="Verdana"/>
          <w:sz w:val="20"/>
          <w:szCs w:val="20"/>
        </w:rPr>
        <w:t xml:space="preserve"> representative is unable to attend any BOG meeting, the </w:t>
      </w:r>
      <w:r>
        <w:rPr>
          <w:rFonts w:ascii="Verdana" w:eastAsia="Verdana" w:hAnsi="Verdana" w:cs="Verdana"/>
          <w:i/>
          <w:sz w:val="20"/>
          <w:szCs w:val="20"/>
        </w:rPr>
        <w:t xml:space="preserve">ex officio </w:t>
      </w:r>
      <w:r>
        <w:rPr>
          <w:rFonts w:ascii="Verdana" w:eastAsia="Verdana" w:hAnsi="Verdana" w:cs="Verdana"/>
          <w:sz w:val="20"/>
          <w:szCs w:val="20"/>
        </w:rPr>
        <w:t xml:space="preserve">representative </w:t>
      </w:r>
      <w:r w:rsidR="00D46934">
        <w:rPr>
          <w:rFonts w:ascii="Verdana" w:eastAsia="Verdana" w:hAnsi="Verdana" w:cs="Verdana"/>
          <w:sz w:val="20"/>
          <w:szCs w:val="20"/>
        </w:rPr>
        <w:t>shall</w:t>
      </w:r>
      <w:r>
        <w:rPr>
          <w:rFonts w:ascii="Verdana" w:eastAsia="Verdana" w:hAnsi="Verdana" w:cs="Verdana"/>
          <w:sz w:val="20"/>
          <w:szCs w:val="20"/>
        </w:rPr>
        <w:t xml:space="preserve"> assume voting responsibility</w:t>
      </w:r>
      <w:r w:rsidR="004C5D38">
        <w:rPr>
          <w:rFonts w:ascii="Verdana" w:eastAsia="Verdana" w:hAnsi="Verdana" w:cs="Verdana"/>
          <w:sz w:val="20"/>
          <w:szCs w:val="20"/>
        </w:rPr>
        <w:t>.</w:t>
      </w:r>
      <w:r>
        <w:rPr>
          <w:rFonts w:ascii="Verdana" w:eastAsia="Verdana" w:hAnsi="Verdana" w:cs="Verdana"/>
          <w:sz w:val="20"/>
          <w:szCs w:val="20"/>
        </w:rPr>
        <w:t xml:space="preserve"> All terms begin on October 1 or at the conclusion of the AAO-HNSF Annual Meeting &amp; OTO E</w:t>
      </w:r>
      <w:r w:rsidR="004C5D38">
        <w:rPr>
          <w:rFonts w:ascii="Verdana" w:eastAsia="Verdana" w:hAnsi="Verdana" w:cs="Verdana"/>
          <w:sz w:val="20"/>
          <w:szCs w:val="20"/>
        </w:rPr>
        <w:t>xperience</w:t>
      </w:r>
      <w:r>
        <w:rPr>
          <w:rFonts w:ascii="Verdana" w:eastAsia="Verdana" w:hAnsi="Verdana" w:cs="Verdana"/>
          <w:sz w:val="20"/>
          <w:szCs w:val="20"/>
        </w:rPr>
        <w:t>, whichever is later.</w:t>
      </w:r>
    </w:p>
    <w:p w14:paraId="73E42D42" w14:textId="77777777" w:rsidR="00D46934" w:rsidRDefault="00D46934" w:rsidP="000F0854">
      <w:pPr>
        <w:rPr>
          <w:rFonts w:ascii="Verdana" w:eastAsia="Verdana" w:hAnsi="Verdana" w:cs="Verdana"/>
          <w:b/>
          <w:sz w:val="20"/>
          <w:szCs w:val="20"/>
        </w:rPr>
      </w:pPr>
    </w:p>
    <w:p w14:paraId="1B989EF4" w14:textId="4C8A95D4" w:rsidR="00D01754" w:rsidRDefault="00D46934">
      <w:pPr>
        <w:rPr>
          <w:rFonts w:ascii="Verdana" w:eastAsia="Verdana" w:hAnsi="Verdana" w:cs="Verdana"/>
          <w:b/>
          <w:sz w:val="20"/>
          <w:szCs w:val="20"/>
          <w:u w:val="single"/>
        </w:rPr>
      </w:pPr>
      <w:r>
        <w:rPr>
          <w:rFonts w:ascii="Verdana" w:eastAsia="Verdana" w:hAnsi="Verdana" w:cs="Verdana"/>
          <w:b/>
          <w:sz w:val="20"/>
          <w:szCs w:val="20"/>
          <w:u w:val="single"/>
        </w:rPr>
        <w:t xml:space="preserve">Article VIII. </w:t>
      </w:r>
      <w:r w:rsidR="003847F3">
        <w:rPr>
          <w:rFonts w:ascii="Verdana" w:eastAsia="Verdana" w:hAnsi="Verdana" w:cs="Verdana"/>
          <w:b/>
          <w:sz w:val="20"/>
          <w:szCs w:val="20"/>
          <w:u w:val="single"/>
        </w:rPr>
        <w:t>Other Representatives</w:t>
      </w:r>
    </w:p>
    <w:p w14:paraId="4916B67B" w14:textId="77777777" w:rsidR="00D01754" w:rsidRDefault="00D01754">
      <w:pPr>
        <w:rPr>
          <w:rFonts w:ascii="Verdana" w:eastAsia="Verdana" w:hAnsi="Verdana" w:cs="Verdana"/>
          <w:b/>
          <w:sz w:val="20"/>
          <w:szCs w:val="20"/>
        </w:rPr>
      </w:pPr>
    </w:p>
    <w:p w14:paraId="07635D3C" w14:textId="69D29DBF" w:rsidR="00D01754" w:rsidRDefault="00D46934">
      <w:pPr>
        <w:rPr>
          <w:rFonts w:ascii="Verdana" w:eastAsia="Verdana" w:hAnsi="Verdana" w:cs="Verdana"/>
          <w:b/>
          <w:sz w:val="20"/>
          <w:szCs w:val="20"/>
        </w:rPr>
      </w:pPr>
      <w:r>
        <w:rPr>
          <w:rFonts w:ascii="Verdana" w:eastAsia="Verdana" w:hAnsi="Verdana" w:cs="Verdana"/>
          <w:b/>
          <w:sz w:val="20"/>
          <w:szCs w:val="20"/>
        </w:rPr>
        <w:t xml:space="preserve">Section </w:t>
      </w:r>
      <w:r w:rsidR="003847F3">
        <w:rPr>
          <w:rFonts w:ascii="Verdana" w:eastAsia="Verdana" w:hAnsi="Verdana" w:cs="Verdana"/>
          <w:b/>
          <w:sz w:val="20"/>
          <w:szCs w:val="20"/>
        </w:rPr>
        <w:t xml:space="preserve">1. ENT PAC </w:t>
      </w:r>
    </w:p>
    <w:p w14:paraId="09FC8464" w14:textId="2A919AB7" w:rsidR="00D01754" w:rsidRDefault="003847F3">
      <w:pPr>
        <w:spacing w:before="100" w:after="100"/>
        <w:rPr>
          <w:rFonts w:ascii="Verdana" w:eastAsia="Verdana" w:hAnsi="Verdana" w:cs="Verdana"/>
          <w:sz w:val="20"/>
          <w:szCs w:val="20"/>
        </w:rPr>
      </w:pPr>
      <w:r>
        <w:rPr>
          <w:rFonts w:ascii="Verdana" w:eastAsia="Verdana" w:hAnsi="Verdana" w:cs="Verdana"/>
          <w:sz w:val="20"/>
          <w:szCs w:val="20"/>
        </w:rPr>
        <w:t>This Representative, who must be a member of ENT PAC</w:t>
      </w:r>
      <w:r w:rsidR="00D46934">
        <w:rPr>
          <w:rFonts w:ascii="Verdana" w:eastAsia="Verdana" w:hAnsi="Verdana" w:cs="Verdana"/>
          <w:sz w:val="20"/>
          <w:szCs w:val="20"/>
        </w:rPr>
        <w:t xml:space="preserve"> (the Academy’s political action committee)</w:t>
      </w:r>
      <w:r>
        <w:rPr>
          <w:rFonts w:ascii="Verdana" w:eastAsia="Verdana" w:hAnsi="Verdana" w:cs="Verdana"/>
          <w:sz w:val="20"/>
          <w:szCs w:val="20"/>
        </w:rPr>
        <w:t>, attends and represents the YPS at all meetings of the ENT PAC Board of Advisors, and keeps the G</w:t>
      </w:r>
      <w:r w:rsidR="00D46934">
        <w:rPr>
          <w:rFonts w:ascii="Verdana" w:eastAsia="Verdana" w:hAnsi="Verdana" w:cs="Verdana"/>
          <w:sz w:val="20"/>
          <w:szCs w:val="20"/>
        </w:rPr>
        <w:t>C</w:t>
      </w:r>
      <w:r>
        <w:rPr>
          <w:rFonts w:ascii="Verdana" w:eastAsia="Verdana" w:hAnsi="Verdana" w:cs="Verdana"/>
          <w:sz w:val="20"/>
          <w:szCs w:val="20"/>
        </w:rPr>
        <w:t xml:space="preserve"> and YPS apprised of ENT PAC actions and initiatives.</w:t>
      </w:r>
      <w:r>
        <w:rPr>
          <w:rFonts w:ascii="Verdana" w:eastAsia="Verdana" w:hAnsi="Verdana" w:cs="Verdana"/>
          <w:b/>
          <w:sz w:val="20"/>
          <w:szCs w:val="20"/>
        </w:rPr>
        <w:t xml:space="preserve"> </w:t>
      </w:r>
      <w:r>
        <w:rPr>
          <w:rFonts w:ascii="Verdana" w:eastAsia="Verdana" w:hAnsi="Verdana" w:cs="Verdana"/>
          <w:sz w:val="20"/>
          <w:szCs w:val="20"/>
        </w:rPr>
        <w:t xml:space="preserve">The ENT PAC representative is selected by the </w:t>
      </w:r>
      <w:r w:rsidR="004C5D38">
        <w:rPr>
          <w:rFonts w:ascii="Verdana" w:eastAsia="Verdana" w:hAnsi="Verdana" w:cs="Verdana"/>
          <w:sz w:val="20"/>
          <w:szCs w:val="20"/>
        </w:rPr>
        <w:t xml:space="preserve">YPS </w:t>
      </w:r>
      <w:r>
        <w:rPr>
          <w:rFonts w:ascii="Verdana" w:eastAsia="Verdana" w:hAnsi="Verdana" w:cs="Verdana"/>
          <w:sz w:val="20"/>
          <w:szCs w:val="20"/>
        </w:rPr>
        <w:t>G</w:t>
      </w:r>
      <w:r w:rsidR="004B29BE">
        <w:rPr>
          <w:rFonts w:ascii="Verdana" w:eastAsia="Verdana" w:hAnsi="Verdana" w:cs="Verdana"/>
          <w:sz w:val="20"/>
          <w:szCs w:val="20"/>
        </w:rPr>
        <w:t>C</w:t>
      </w:r>
      <w:r>
        <w:rPr>
          <w:rFonts w:ascii="Verdana" w:eastAsia="Verdana" w:hAnsi="Verdana" w:cs="Verdana"/>
          <w:sz w:val="20"/>
          <w:szCs w:val="20"/>
        </w:rPr>
        <w:t xml:space="preserve"> for a term of two</w:t>
      </w:r>
      <w:r w:rsidR="004B29BE">
        <w:rPr>
          <w:rFonts w:ascii="Verdana" w:eastAsia="Verdana" w:hAnsi="Verdana" w:cs="Verdana"/>
          <w:sz w:val="20"/>
          <w:szCs w:val="20"/>
        </w:rPr>
        <w:t xml:space="preserve"> </w:t>
      </w:r>
      <w:r>
        <w:rPr>
          <w:rFonts w:ascii="Verdana" w:eastAsia="Verdana" w:hAnsi="Verdana" w:cs="Verdana"/>
          <w:sz w:val="20"/>
          <w:szCs w:val="20"/>
        </w:rPr>
        <w:t>years</w:t>
      </w:r>
      <w:r w:rsidR="004B29BE">
        <w:rPr>
          <w:rFonts w:ascii="Verdana" w:eastAsia="Verdana" w:hAnsi="Verdana" w:cs="Verdana"/>
          <w:sz w:val="20"/>
          <w:szCs w:val="20"/>
        </w:rPr>
        <w:t xml:space="preserve">, subject to </w:t>
      </w:r>
      <w:proofErr w:type="gramStart"/>
      <w:r w:rsidR="004B29BE">
        <w:rPr>
          <w:rFonts w:ascii="Verdana" w:eastAsia="Verdana" w:hAnsi="Verdana" w:cs="Verdana"/>
          <w:sz w:val="20"/>
          <w:szCs w:val="20"/>
        </w:rPr>
        <w:t>the review</w:t>
      </w:r>
      <w:proofErr w:type="gramEnd"/>
      <w:r w:rsidR="004B29BE">
        <w:rPr>
          <w:rFonts w:ascii="Verdana" w:eastAsia="Verdana" w:hAnsi="Verdana" w:cs="Verdana"/>
          <w:sz w:val="20"/>
          <w:szCs w:val="20"/>
        </w:rPr>
        <w:t xml:space="preserve"> and approval </w:t>
      </w:r>
      <w:r>
        <w:rPr>
          <w:rFonts w:ascii="Verdana" w:eastAsia="Verdana" w:hAnsi="Verdana" w:cs="Verdana"/>
          <w:sz w:val="20"/>
          <w:szCs w:val="20"/>
        </w:rPr>
        <w:t xml:space="preserve">by the ENT PAC </w:t>
      </w:r>
      <w:r w:rsidR="004B29BE">
        <w:rPr>
          <w:rFonts w:ascii="Verdana" w:eastAsia="Verdana" w:hAnsi="Verdana" w:cs="Verdana"/>
          <w:sz w:val="20"/>
          <w:szCs w:val="20"/>
        </w:rPr>
        <w:t>B</w:t>
      </w:r>
      <w:r>
        <w:rPr>
          <w:rFonts w:ascii="Verdana" w:eastAsia="Verdana" w:hAnsi="Verdana" w:cs="Verdana"/>
          <w:sz w:val="20"/>
          <w:szCs w:val="20"/>
        </w:rPr>
        <w:t>oard</w:t>
      </w:r>
      <w:r w:rsidR="004B29BE">
        <w:rPr>
          <w:rFonts w:ascii="Verdana" w:eastAsia="Verdana" w:hAnsi="Verdana" w:cs="Verdana"/>
          <w:sz w:val="20"/>
          <w:szCs w:val="20"/>
        </w:rPr>
        <w:t xml:space="preserve"> of Advisors and the Academy BOD or its Executive Committee</w:t>
      </w:r>
      <w:r>
        <w:rPr>
          <w:rFonts w:ascii="Verdana" w:eastAsia="Verdana" w:hAnsi="Verdana" w:cs="Verdana"/>
          <w:sz w:val="20"/>
          <w:szCs w:val="20"/>
        </w:rPr>
        <w:t xml:space="preserve">. The term begins on </w:t>
      </w:r>
      <w:r w:rsidR="001D529F">
        <w:rPr>
          <w:rFonts w:ascii="Verdana" w:eastAsia="Verdana" w:hAnsi="Verdana" w:cs="Verdana"/>
          <w:sz w:val="20"/>
          <w:szCs w:val="20"/>
        </w:rPr>
        <w:t xml:space="preserve">October </w:t>
      </w:r>
      <w:r>
        <w:rPr>
          <w:rFonts w:ascii="Verdana" w:eastAsia="Verdana" w:hAnsi="Verdana" w:cs="Verdana"/>
          <w:sz w:val="20"/>
          <w:szCs w:val="20"/>
        </w:rPr>
        <w:t>1.</w:t>
      </w:r>
    </w:p>
    <w:p w14:paraId="376FAFA5" w14:textId="0122A980" w:rsidR="00D01754" w:rsidRDefault="004B29BE">
      <w:pPr>
        <w:rPr>
          <w:rFonts w:ascii="Verdana" w:eastAsia="Verdana" w:hAnsi="Verdana" w:cs="Verdana"/>
          <w:sz w:val="20"/>
          <w:szCs w:val="20"/>
        </w:rPr>
      </w:pPr>
      <w:r>
        <w:rPr>
          <w:rFonts w:ascii="Verdana" w:eastAsia="Verdana" w:hAnsi="Verdana" w:cs="Verdana"/>
          <w:b/>
          <w:sz w:val="20"/>
          <w:szCs w:val="20"/>
        </w:rPr>
        <w:t xml:space="preserve">Section </w:t>
      </w:r>
      <w:r w:rsidR="003847F3">
        <w:rPr>
          <w:rFonts w:ascii="Verdana" w:eastAsia="Verdana" w:hAnsi="Verdana" w:cs="Verdana"/>
          <w:b/>
          <w:sz w:val="20"/>
          <w:szCs w:val="20"/>
        </w:rPr>
        <w:t>2. American Medical Association Young Physicians Section (AMA-YPS)</w:t>
      </w:r>
    </w:p>
    <w:p w14:paraId="52B21313" w14:textId="7137F88F" w:rsidR="00D01754" w:rsidRDefault="003847F3" w:rsidP="000F0854">
      <w:pPr>
        <w:spacing w:before="100" w:after="100"/>
        <w:rPr>
          <w:rFonts w:ascii="Verdana" w:eastAsia="Verdana" w:hAnsi="Verdana" w:cs="Verdana"/>
          <w:i/>
          <w:sz w:val="20"/>
          <w:szCs w:val="20"/>
        </w:rPr>
      </w:pPr>
      <w:bookmarkStart w:id="0" w:name="_gjdgxs" w:colFirst="0" w:colLast="0"/>
      <w:bookmarkEnd w:id="0"/>
      <w:r>
        <w:rPr>
          <w:rFonts w:ascii="Verdana" w:eastAsia="Verdana" w:hAnsi="Verdana" w:cs="Verdana"/>
          <w:sz w:val="20"/>
          <w:szCs w:val="20"/>
        </w:rPr>
        <w:t xml:space="preserve">This Representative, who </w:t>
      </w:r>
      <w:r w:rsidRPr="000F0854">
        <w:rPr>
          <w:rFonts w:ascii="Verdana" w:eastAsia="Verdana" w:hAnsi="Verdana" w:cs="Verdana"/>
          <w:sz w:val="20"/>
          <w:szCs w:val="20"/>
        </w:rPr>
        <w:t>must</w:t>
      </w:r>
      <w:r>
        <w:rPr>
          <w:rFonts w:ascii="Verdana" w:eastAsia="Verdana" w:hAnsi="Verdana" w:cs="Verdana"/>
          <w:sz w:val="20"/>
          <w:szCs w:val="20"/>
        </w:rPr>
        <w:t xml:space="preserve"> be a member of the AMA, attends and represents the YPS at the two meetings of the AMA-YPS, held in the Spring and Fall of each year, and keeps the </w:t>
      </w:r>
      <w:r w:rsidR="004C5D38">
        <w:rPr>
          <w:rFonts w:ascii="Verdana" w:eastAsia="Verdana" w:hAnsi="Verdana" w:cs="Verdana"/>
          <w:sz w:val="20"/>
          <w:szCs w:val="20"/>
        </w:rPr>
        <w:t xml:space="preserve">YPS </w:t>
      </w:r>
      <w:r>
        <w:rPr>
          <w:rFonts w:ascii="Verdana" w:eastAsia="Verdana" w:hAnsi="Verdana" w:cs="Verdana"/>
          <w:sz w:val="20"/>
          <w:szCs w:val="20"/>
        </w:rPr>
        <w:t>G</w:t>
      </w:r>
      <w:r w:rsidR="004B29BE">
        <w:rPr>
          <w:rFonts w:ascii="Verdana" w:eastAsia="Verdana" w:hAnsi="Verdana" w:cs="Verdana"/>
          <w:sz w:val="20"/>
          <w:szCs w:val="20"/>
        </w:rPr>
        <w:t>C</w:t>
      </w:r>
      <w:r>
        <w:rPr>
          <w:rFonts w:ascii="Verdana" w:eastAsia="Verdana" w:hAnsi="Verdana" w:cs="Verdana"/>
          <w:sz w:val="20"/>
          <w:szCs w:val="20"/>
        </w:rPr>
        <w:t xml:space="preserve"> and YPS </w:t>
      </w:r>
      <w:r w:rsidR="004C5D38">
        <w:rPr>
          <w:rFonts w:ascii="Verdana" w:eastAsia="Verdana" w:hAnsi="Verdana" w:cs="Verdana"/>
          <w:sz w:val="20"/>
          <w:szCs w:val="20"/>
        </w:rPr>
        <w:t xml:space="preserve">membership </w:t>
      </w:r>
      <w:r>
        <w:rPr>
          <w:rFonts w:ascii="Verdana" w:eastAsia="Verdana" w:hAnsi="Verdana" w:cs="Verdana"/>
          <w:sz w:val="20"/>
          <w:szCs w:val="20"/>
        </w:rPr>
        <w:t xml:space="preserve">apprised of AMA actions and initiatives. </w:t>
      </w:r>
      <w:r>
        <w:rPr>
          <w:rFonts w:ascii="Verdana" w:eastAsia="Verdana" w:hAnsi="Verdana" w:cs="Verdana"/>
          <w:sz w:val="20"/>
          <w:szCs w:val="20"/>
        </w:rPr>
        <w:lastRenderedPageBreak/>
        <w:t xml:space="preserve">The AMA-YPS representative is selected by the </w:t>
      </w:r>
      <w:r w:rsidR="004C5D38">
        <w:rPr>
          <w:rFonts w:ascii="Verdana" w:eastAsia="Verdana" w:hAnsi="Verdana" w:cs="Verdana"/>
          <w:sz w:val="20"/>
          <w:szCs w:val="20"/>
        </w:rPr>
        <w:t xml:space="preserve">YPS </w:t>
      </w:r>
      <w:r>
        <w:rPr>
          <w:rFonts w:ascii="Verdana" w:eastAsia="Verdana" w:hAnsi="Verdana" w:cs="Verdana"/>
          <w:sz w:val="20"/>
          <w:szCs w:val="20"/>
        </w:rPr>
        <w:t>G</w:t>
      </w:r>
      <w:r w:rsidR="004B29BE">
        <w:rPr>
          <w:rFonts w:ascii="Verdana" w:eastAsia="Verdana" w:hAnsi="Verdana" w:cs="Verdana"/>
          <w:sz w:val="20"/>
          <w:szCs w:val="20"/>
        </w:rPr>
        <w:t>C</w:t>
      </w:r>
      <w:r>
        <w:rPr>
          <w:rFonts w:ascii="Verdana" w:eastAsia="Verdana" w:hAnsi="Verdana" w:cs="Verdana"/>
          <w:sz w:val="20"/>
          <w:szCs w:val="20"/>
        </w:rPr>
        <w:t xml:space="preserve"> for a term of one year beginning on January 1 and may not serve more than </w:t>
      </w:r>
      <w:r w:rsidR="004B29BE">
        <w:rPr>
          <w:rFonts w:ascii="Verdana" w:eastAsia="Verdana" w:hAnsi="Verdana" w:cs="Verdana"/>
          <w:sz w:val="20"/>
          <w:szCs w:val="20"/>
        </w:rPr>
        <w:t>two</w:t>
      </w:r>
      <w:r>
        <w:rPr>
          <w:rFonts w:ascii="Verdana" w:eastAsia="Verdana" w:hAnsi="Verdana" w:cs="Verdana"/>
          <w:sz w:val="20"/>
          <w:szCs w:val="20"/>
        </w:rPr>
        <w:t xml:space="preserve"> consecutive terms. </w:t>
      </w:r>
    </w:p>
    <w:p w14:paraId="5737DEA9" w14:textId="313BD3FF" w:rsidR="00D01754" w:rsidRDefault="00EA4D8D" w:rsidP="000F0854">
      <w:pPr>
        <w:spacing w:before="100" w:after="100"/>
        <w:rPr>
          <w:rFonts w:ascii="Verdana" w:eastAsia="Verdana" w:hAnsi="Verdana" w:cs="Verdana"/>
          <w:b/>
          <w:sz w:val="20"/>
          <w:szCs w:val="20"/>
        </w:rPr>
      </w:pPr>
      <w:r>
        <w:rPr>
          <w:rFonts w:ascii="Verdana" w:eastAsia="Verdana" w:hAnsi="Verdana" w:cs="Verdana"/>
          <w:b/>
          <w:sz w:val="20"/>
          <w:szCs w:val="20"/>
        </w:rPr>
        <w:t xml:space="preserve">Section </w:t>
      </w:r>
      <w:r w:rsidR="003847F3">
        <w:rPr>
          <w:rFonts w:ascii="Verdana" w:eastAsia="Verdana" w:hAnsi="Verdana" w:cs="Verdana"/>
          <w:b/>
          <w:sz w:val="20"/>
          <w:szCs w:val="20"/>
        </w:rPr>
        <w:t xml:space="preserve">3. Academy </w:t>
      </w:r>
      <w:r>
        <w:rPr>
          <w:rFonts w:ascii="Verdana" w:eastAsia="Verdana" w:hAnsi="Verdana" w:cs="Verdana"/>
          <w:b/>
          <w:sz w:val="20"/>
          <w:szCs w:val="20"/>
        </w:rPr>
        <w:t xml:space="preserve">or Foundation </w:t>
      </w:r>
      <w:r w:rsidR="003847F3">
        <w:rPr>
          <w:rFonts w:ascii="Verdana" w:eastAsia="Verdana" w:hAnsi="Verdana" w:cs="Verdana"/>
          <w:b/>
          <w:sz w:val="20"/>
          <w:szCs w:val="20"/>
        </w:rPr>
        <w:t>Committees</w:t>
      </w:r>
    </w:p>
    <w:p w14:paraId="1565D82F" w14:textId="6B895C36" w:rsidR="00D01754" w:rsidRDefault="003847F3" w:rsidP="000F0854">
      <w:pPr>
        <w:spacing w:before="100" w:after="100"/>
        <w:rPr>
          <w:rFonts w:ascii="Verdana" w:eastAsia="Verdana" w:hAnsi="Verdana" w:cs="Verdana"/>
          <w:sz w:val="20"/>
          <w:szCs w:val="20"/>
        </w:rPr>
      </w:pPr>
      <w:r>
        <w:rPr>
          <w:rFonts w:ascii="Verdana" w:eastAsia="Verdana" w:hAnsi="Verdana" w:cs="Verdana"/>
          <w:sz w:val="20"/>
          <w:szCs w:val="20"/>
        </w:rPr>
        <w:t xml:space="preserve">Each Academy </w:t>
      </w:r>
      <w:r w:rsidR="00EA4D8D">
        <w:rPr>
          <w:rFonts w:ascii="Verdana" w:eastAsia="Verdana" w:hAnsi="Verdana" w:cs="Verdana"/>
          <w:sz w:val="20"/>
          <w:szCs w:val="20"/>
        </w:rPr>
        <w:t xml:space="preserve">or Foundation </w:t>
      </w:r>
      <w:r>
        <w:rPr>
          <w:rFonts w:ascii="Verdana" w:eastAsia="Verdana" w:hAnsi="Verdana" w:cs="Verdana"/>
          <w:sz w:val="20"/>
          <w:szCs w:val="20"/>
        </w:rPr>
        <w:t>committee may select a Y</w:t>
      </w:r>
      <w:r w:rsidR="00EA4D8D">
        <w:rPr>
          <w:rFonts w:ascii="Verdana" w:eastAsia="Verdana" w:hAnsi="Verdana" w:cs="Verdana"/>
          <w:sz w:val="20"/>
          <w:szCs w:val="20"/>
        </w:rPr>
        <w:t>PS</w:t>
      </w:r>
      <w:r>
        <w:rPr>
          <w:rFonts w:ascii="Verdana" w:eastAsia="Verdana" w:hAnsi="Verdana" w:cs="Verdana"/>
          <w:sz w:val="20"/>
          <w:szCs w:val="20"/>
        </w:rPr>
        <w:t xml:space="preserve"> </w:t>
      </w:r>
      <w:r w:rsidR="004C5D38">
        <w:rPr>
          <w:rFonts w:ascii="Verdana" w:eastAsia="Verdana" w:hAnsi="Verdana" w:cs="Verdana"/>
          <w:sz w:val="20"/>
          <w:szCs w:val="20"/>
        </w:rPr>
        <w:t xml:space="preserve">member </w:t>
      </w:r>
      <w:r>
        <w:rPr>
          <w:rFonts w:ascii="Verdana" w:eastAsia="Verdana" w:hAnsi="Verdana" w:cs="Verdana"/>
          <w:sz w:val="20"/>
          <w:szCs w:val="20"/>
        </w:rPr>
        <w:t>serving on the committee to be the liaison between the committee and the YPS. Y</w:t>
      </w:r>
      <w:r w:rsidR="00EA4D8D">
        <w:rPr>
          <w:rFonts w:ascii="Verdana" w:eastAsia="Verdana" w:hAnsi="Verdana" w:cs="Verdana"/>
          <w:sz w:val="20"/>
          <w:szCs w:val="20"/>
        </w:rPr>
        <w:t>PS members</w:t>
      </w:r>
      <w:r>
        <w:rPr>
          <w:rFonts w:ascii="Verdana" w:eastAsia="Verdana" w:hAnsi="Verdana" w:cs="Verdana"/>
          <w:sz w:val="20"/>
          <w:szCs w:val="20"/>
        </w:rPr>
        <w:t xml:space="preserve"> may </w:t>
      </w:r>
      <w:r w:rsidR="00EA4D8D">
        <w:rPr>
          <w:rFonts w:ascii="Verdana" w:eastAsia="Verdana" w:hAnsi="Verdana" w:cs="Verdana"/>
          <w:sz w:val="20"/>
          <w:szCs w:val="20"/>
        </w:rPr>
        <w:t xml:space="preserve">only </w:t>
      </w:r>
      <w:r>
        <w:rPr>
          <w:rFonts w:ascii="Verdana" w:eastAsia="Verdana" w:hAnsi="Verdana" w:cs="Verdana"/>
          <w:sz w:val="20"/>
          <w:szCs w:val="20"/>
        </w:rPr>
        <w:t xml:space="preserve">serve as the YPS liaison </w:t>
      </w:r>
      <w:r w:rsidR="00EA4D8D">
        <w:rPr>
          <w:rFonts w:ascii="Verdana" w:eastAsia="Verdana" w:hAnsi="Verdana" w:cs="Verdana"/>
          <w:sz w:val="20"/>
          <w:szCs w:val="20"/>
        </w:rPr>
        <w:t xml:space="preserve">for </w:t>
      </w:r>
      <w:r>
        <w:rPr>
          <w:rFonts w:ascii="Verdana" w:eastAsia="Verdana" w:hAnsi="Verdana" w:cs="Verdana"/>
          <w:sz w:val="20"/>
          <w:szCs w:val="20"/>
        </w:rPr>
        <w:t xml:space="preserve">one committee </w:t>
      </w:r>
      <w:r w:rsidR="00EA4D8D">
        <w:rPr>
          <w:rFonts w:ascii="Verdana" w:eastAsia="Verdana" w:hAnsi="Verdana" w:cs="Verdana"/>
          <w:sz w:val="20"/>
          <w:szCs w:val="20"/>
        </w:rPr>
        <w:t>per year</w:t>
      </w:r>
      <w:r>
        <w:rPr>
          <w:rFonts w:ascii="Verdana" w:eastAsia="Verdana" w:hAnsi="Verdana" w:cs="Verdana"/>
          <w:sz w:val="20"/>
          <w:szCs w:val="20"/>
        </w:rPr>
        <w:t xml:space="preserve">. </w:t>
      </w:r>
    </w:p>
    <w:p w14:paraId="03A5FFC5" w14:textId="59C47771" w:rsidR="00D01754" w:rsidRDefault="00EA4D8D" w:rsidP="000F0854">
      <w:pPr>
        <w:spacing w:before="100" w:after="100"/>
        <w:rPr>
          <w:rFonts w:ascii="Verdana" w:eastAsia="Verdana" w:hAnsi="Verdana" w:cs="Verdana"/>
          <w:b/>
          <w:sz w:val="20"/>
          <w:szCs w:val="20"/>
        </w:rPr>
      </w:pPr>
      <w:r w:rsidRPr="000F0854">
        <w:rPr>
          <w:rFonts w:ascii="Verdana" w:eastAsia="Verdana" w:hAnsi="Verdana" w:cs="Verdana"/>
          <w:b/>
          <w:sz w:val="20"/>
          <w:szCs w:val="20"/>
        </w:rPr>
        <w:t xml:space="preserve">Section </w:t>
      </w:r>
      <w:r w:rsidR="003847F3" w:rsidRPr="00EA4D8D">
        <w:rPr>
          <w:rFonts w:ascii="Verdana" w:eastAsia="Verdana" w:hAnsi="Verdana" w:cs="Verdana"/>
          <w:b/>
          <w:sz w:val="20"/>
          <w:szCs w:val="20"/>
        </w:rPr>
        <w:t>4</w:t>
      </w:r>
      <w:r w:rsidR="003847F3">
        <w:rPr>
          <w:rFonts w:ascii="Verdana" w:eastAsia="Verdana" w:hAnsi="Verdana" w:cs="Verdana"/>
          <w:b/>
          <w:sz w:val="20"/>
          <w:szCs w:val="20"/>
        </w:rPr>
        <w:t xml:space="preserve">. Affiliated Organizations </w:t>
      </w:r>
    </w:p>
    <w:p w14:paraId="1251E93C" w14:textId="14B59D5F" w:rsidR="00D01754" w:rsidRDefault="003847F3" w:rsidP="000F0854">
      <w:pPr>
        <w:rPr>
          <w:rFonts w:ascii="Verdana" w:eastAsia="Verdana" w:hAnsi="Verdana" w:cs="Verdana"/>
          <w:sz w:val="20"/>
          <w:szCs w:val="20"/>
        </w:rPr>
      </w:pPr>
      <w:r>
        <w:rPr>
          <w:rFonts w:ascii="Verdana" w:eastAsia="Verdana" w:hAnsi="Verdana" w:cs="Verdana"/>
          <w:sz w:val="20"/>
          <w:szCs w:val="20"/>
        </w:rPr>
        <w:t>The G</w:t>
      </w:r>
      <w:r w:rsidR="00EA4D8D">
        <w:rPr>
          <w:rFonts w:ascii="Verdana" w:eastAsia="Verdana" w:hAnsi="Verdana" w:cs="Verdana"/>
          <w:sz w:val="20"/>
          <w:szCs w:val="20"/>
        </w:rPr>
        <w:t>C</w:t>
      </w:r>
      <w:r>
        <w:rPr>
          <w:rFonts w:ascii="Verdana" w:eastAsia="Verdana" w:hAnsi="Verdana" w:cs="Verdana"/>
          <w:sz w:val="20"/>
          <w:szCs w:val="20"/>
        </w:rPr>
        <w:t xml:space="preserve"> may se</w:t>
      </w:r>
      <w:r w:rsidR="00EA4D8D">
        <w:rPr>
          <w:rFonts w:ascii="Verdana" w:eastAsia="Verdana" w:hAnsi="Verdana" w:cs="Verdana"/>
          <w:sz w:val="20"/>
          <w:szCs w:val="20"/>
        </w:rPr>
        <w:t>lect</w:t>
      </w:r>
      <w:r>
        <w:rPr>
          <w:rFonts w:ascii="Verdana" w:eastAsia="Verdana" w:hAnsi="Verdana" w:cs="Verdana"/>
          <w:sz w:val="20"/>
          <w:szCs w:val="20"/>
        </w:rPr>
        <w:t xml:space="preserve"> YPS members to represent the YPS at meetings of other affiliated organizations on </w:t>
      </w:r>
      <w:proofErr w:type="gramStart"/>
      <w:r>
        <w:rPr>
          <w:rFonts w:ascii="Verdana" w:eastAsia="Verdana" w:hAnsi="Verdana" w:cs="Verdana"/>
          <w:sz w:val="20"/>
          <w:szCs w:val="20"/>
        </w:rPr>
        <w:t>an as</w:t>
      </w:r>
      <w:proofErr w:type="gramEnd"/>
      <w:r>
        <w:rPr>
          <w:rFonts w:ascii="Verdana" w:eastAsia="Verdana" w:hAnsi="Verdana" w:cs="Verdana"/>
          <w:sz w:val="20"/>
          <w:szCs w:val="20"/>
        </w:rPr>
        <w:t xml:space="preserve"> needed basis. </w:t>
      </w:r>
    </w:p>
    <w:p w14:paraId="7A04EF79" w14:textId="77777777" w:rsidR="00EA4D8D" w:rsidRDefault="00EA4D8D" w:rsidP="000F0854">
      <w:pPr>
        <w:rPr>
          <w:rFonts w:ascii="Verdana" w:eastAsia="Verdana" w:hAnsi="Verdana" w:cs="Verdana"/>
          <w:sz w:val="20"/>
          <w:szCs w:val="20"/>
        </w:rPr>
      </w:pPr>
    </w:p>
    <w:p w14:paraId="6B6D4CE7" w14:textId="633A968A" w:rsidR="00D01754" w:rsidRDefault="00EA4D8D">
      <w:pPr>
        <w:rPr>
          <w:rFonts w:ascii="Verdana" w:eastAsia="Verdana" w:hAnsi="Verdana" w:cs="Verdana"/>
          <w:b/>
          <w:sz w:val="20"/>
          <w:szCs w:val="20"/>
          <w:u w:val="single"/>
        </w:rPr>
      </w:pPr>
      <w:r>
        <w:rPr>
          <w:rFonts w:ascii="Verdana" w:eastAsia="Verdana" w:hAnsi="Verdana" w:cs="Verdana"/>
          <w:b/>
          <w:sz w:val="20"/>
          <w:szCs w:val="20"/>
          <w:u w:val="single"/>
        </w:rPr>
        <w:t xml:space="preserve">Article IX. </w:t>
      </w:r>
      <w:r w:rsidR="003847F3">
        <w:rPr>
          <w:rFonts w:ascii="Verdana" w:eastAsia="Verdana" w:hAnsi="Verdana" w:cs="Verdana"/>
          <w:b/>
          <w:sz w:val="20"/>
          <w:szCs w:val="20"/>
          <w:u w:val="single"/>
        </w:rPr>
        <w:t>Meetings</w:t>
      </w:r>
    </w:p>
    <w:p w14:paraId="6EA6EE33" w14:textId="77777777" w:rsidR="00402603" w:rsidRDefault="00402603">
      <w:pPr>
        <w:rPr>
          <w:rFonts w:ascii="Verdana" w:eastAsia="Verdana" w:hAnsi="Verdana" w:cs="Verdana"/>
          <w:sz w:val="20"/>
          <w:szCs w:val="20"/>
        </w:rPr>
      </w:pPr>
    </w:p>
    <w:p w14:paraId="5B2C3D44" w14:textId="6ED4839D" w:rsidR="00D01754" w:rsidRDefault="003847F3">
      <w:pPr>
        <w:rPr>
          <w:rFonts w:ascii="Verdana" w:eastAsia="Verdana" w:hAnsi="Verdana" w:cs="Verdana"/>
          <w:sz w:val="20"/>
          <w:szCs w:val="20"/>
        </w:rPr>
      </w:pPr>
      <w:r>
        <w:rPr>
          <w:rFonts w:ascii="Verdana" w:eastAsia="Verdana" w:hAnsi="Verdana" w:cs="Verdana"/>
          <w:sz w:val="20"/>
          <w:szCs w:val="20"/>
        </w:rPr>
        <w:t xml:space="preserve">The YPS </w:t>
      </w:r>
      <w:r w:rsidR="00895CE3">
        <w:rPr>
          <w:rFonts w:ascii="Verdana" w:eastAsia="Verdana" w:hAnsi="Verdana" w:cs="Verdana"/>
          <w:sz w:val="20"/>
          <w:szCs w:val="20"/>
        </w:rPr>
        <w:t xml:space="preserve">may </w:t>
      </w:r>
      <w:r>
        <w:rPr>
          <w:rFonts w:ascii="Verdana" w:eastAsia="Verdana" w:hAnsi="Verdana" w:cs="Verdana"/>
          <w:sz w:val="20"/>
          <w:szCs w:val="20"/>
        </w:rPr>
        <w:t xml:space="preserve">convene annually during the AAO-HNSF Annual Meeting &amp; OTO </w:t>
      </w:r>
      <w:r w:rsidR="003561CE">
        <w:rPr>
          <w:rFonts w:ascii="Verdana" w:eastAsia="Verdana" w:hAnsi="Verdana" w:cs="Verdana"/>
          <w:sz w:val="20"/>
          <w:szCs w:val="20"/>
        </w:rPr>
        <w:t>EXPO</w:t>
      </w:r>
      <w:r>
        <w:rPr>
          <w:rFonts w:ascii="Verdana" w:eastAsia="Verdana" w:hAnsi="Verdana" w:cs="Verdana"/>
          <w:sz w:val="20"/>
          <w:szCs w:val="20"/>
        </w:rPr>
        <w:t xml:space="preserve">, at a place and time coordinated into the overall annual meeting schedule. The </w:t>
      </w:r>
      <w:r w:rsidR="004C5D38">
        <w:rPr>
          <w:rFonts w:ascii="Verdana" w:eastAsia="Verdana" w:hAnsi="Verdana" w:cs="Verdana"/>
          <w:sz w:val="20"/>
          <w:szCs w:val="20"/>
        </w:rPr>
        <w:t xml:space="preserve">YPS </w:t>
      </w:r>
      <w:r>
        <w:rPr>
          <w:rFonts w:ascii="Verdana" w:eastAsia="Verdana" w:hAnsi="Verdana" w:cs="Verdana"/>
          <w:sz w:val="20"/>
          <w:szCs w:val="20"/>
        </w:rPr>
        <w:t>G</w:t>
      </w:r>
      <w:r w:rsidR="00EA4D8D">
        <w:rPr>
          <w:rFonts w:ascii="Verdana" w:eastAsia="Verdana" w:hAnsi="Verdana" w:cs="Verdana"/>
          <w:sz w:val="20"/>
          <w:szCs w:val="20"/>
        </w:rPr>
        <w:t>C</w:t>
      </w:r>
      <w:r>
        <w:rPr>
          <w:rFonts w:ascii="Verdana" w:eastAsia="Verdana" w:hAnsi="Verdana" w:cs="Verdana"/>
          <w:sz w:val="20"/>
          <w:szCs w:val="20"/>
        </w:rPr>
        <w:t xml:space="preserve"> and </w:t>
      </w:r>
      <w:r w:rsidR="004C5D38">
        <w:rPr>
          <w:rFonts w:ascii="Verdana" w:eastAsia="Verdana" w:hAnsi="Verdana" w:cs="Verdana"/>
          <w:sz w:val="20"/>
          <w:szCs w:val="20"/>
        </w:rPr>
        <w:t xml:space="preserve">YPS </w:t>
      </w:r>
      <w:r>
        <w:rPr>
          <w:rFonts w:ascii="Verdana" w:eastAsia="Verdana" w:hAnsi="Verdana" w:cs="Verdana"/>
          <w:sz w:val="20"/>
          <w:szCs w:val="20"/>
        </w:rPr>
        <w:t xml:space="preserve">Nominating Committee </w:t>
      </w:r>
      <w:r w:rsidR="00EA4D8D">
        <w:rPr>
          <w:rFonts w:ascii="Verdana" w:eastAsia="Verdana" w:hAnsi="Verdana" w:cs="Verdana"/>
          <w:sz w:val="20"/>
          <w:szCs w:val="20"/>
        </w:rPr>
        <w:t xml:space="preserve">may also </w:t>
      </w:r>
      <w:r>
        <w:rPr>
          <w:rFonts w:ascii="Verdana" w:eastAsia="Verdana" w:hAnsi="Verdana" w:cs="Verdana"/>
          <w:sz w:val="20"/>
          <w:szCs w:val="20"/>
        </w:rPr>
        <w:t>meet independently</w:t>
      </w:r>
      <w:r w:rsidR="00EA4D8D">
        <w:rPr>
          <w:rFonts w:ascii="Verdana" w:eastAsia="Verdana" w:hAnsi="Verdana" w:cs="Verdana"/>
          <w:sz w:val="20"/>
          <w:szCs w:val="20"/>
        </w:rPr>
        <w:t xml:space="preserve"> via conference call or in-person.</w:t>
      </w:r>
      <w:r>
        <w:rPr>
          <w:rFonts w:ascii="Verdana" w:eastAsia="Verdana" w:hAnsi="Verdana" w:cs="Verdana"/>
          <w:sz w:val="20"/>
          <w:szCs w:val="20"/>
        </w:rPr>
        <w:t xml:space="preserve"> </w:t>
      </w:r>
    </w:p>
    <w:p w14:paraId="74516CD2" w14:textId="1C2408BD" w:rsidR="00402603" w:rsidRDefault="00402603">
      <w:pPr>
        <w:rPr>
          <w:rFonts w:ascii="Verdana" w:eastAsia="Verdana" w:hAnsi="Verdana" w:cs="Verdana"/>
          <w:sz w:val="20"/>
          <w:szCs w:val="20"/>
        </w:rPr>
      </w:pPr>
    </w:p>
    <w:p w14:paraId="4FAF585D" w14:textId="77777777" w:rsidR="00402603" w:rsidRDefault="00402603">
      <w:pPr>
        <w:rPr>
          <w:rFonts w:ascii="Verdana" w:eastAsia="Verdana" w:hAnsi="Verdana" w:cs="Verdana"/>
          <w:b/>
          <w:sz w:val="20"/>
          <w:szCs w:val="20"/>
          <w:u w:val="single"/>
        </w:rPr>
      </w:pPr>
      <w:r>
        <w:rPr>
          <w:rFonts w:ascii="Verdana" w:eastAsia="Verdana" w:hAnsi="Verdana" w:cs="Verdana"/>
          <w:b/>
          <w:sz w:val="20"/>
          <w:szCs w:val="20"/>
          <w:u w:val="single"/>
        </w:rPr>
        <w:t>Article X. Quorum</w:t>
      </w:r>
    </w:p>
    <w:p w14:paraId="5452D270" w14:textId="77777777" w:rsidR="00402603" w:rsidRDefault="00402603">
      <w:pPr>
        <w:rPr>
          <w:rFonts w:ascii="Verdana" w:eastAsia="Verdana" w:hAnsi="Verdana" w:cs="Verdana"/>
          <w:sz w:val="20"/>
          <w:szCs w:val="20"/>
        </w:rPr>
      </w:pPr>
    </w:p>
    <w:p w14:paraId="2CB40E8F" w14:textId="6075CCC7" w:rsidR="00402603" w:rsidRPr="00402603" w:rsidRDefault="00402603">
      <w:pPr>
        <w:rPr>
          <w:rFonts w:ascii="Verdana" w:eastAsia="Verdana" w:hAnsi="Verdana" w:cs="Verdana"/>
          <w:sz w:val="20"/>
          <w:szCs w:val="20"/>
        </w:rPr>
      </w:pPr>
      <w:r w:rsidRPr="00402603">
        <w:rPr>
          <w:rFonts w:ascii="Verdana" w:eastAsia="Verdana" w:hAnsi="Verdana" w:cs="Verdana"/>
          <w:sz w:val="20"/>
          <w:szCs w:val="20"/>
        </w:rPr>
        <w:t xml:space="preserve">A quorum is required to conduct any </w:t>
      </w:r>
      <w:r>
        <w:rPr>
          <w:rFonts w:ascii="Verdana" w:eastAsia="Verdana" w:hAnsi="Verdana" w:cs="Verdana"/>
          <w:sz w:val="20"/>
          <w:szCs w:val="20"/>
        </w:rPr>
        <w:t xml:space="preserve">YPS </w:t>
      </w:r>
      <w:r w:rsidRPr="00402603">
        <w:rPr>
          <w:rFonts w:ascii="Verdana" w:eastAsia="Verdana" w:hAnsi="Verdana" w:cs="Verdana"/>
          <w:sz w:val="20"/>
          <w:szCs w:val="20"/>
        </w:rPr>
        <w:t>business.</w:t>
      </w:r>
      <w:r>
        <w:rPr>
          <w:rFonts w:ascii="Verdana" w:eastAsia="Verdana" w:hAnsi="Verdana" w:cs="Verdana"/>
          <w:sz w:val="20"/>
          <w:szCs w:val="20"/>
        </w:rPr>
        <w:t xml:space="preserve"> </w:t>
      </w:r>
      <w:r w:rsidRPr="00402603">
        <w:rPr>
          <w:rFonts w:ascii="Verdana" w:eastAsia="Verdana" w:hAnsi="Verdana" w:cs="Verdana"/>
          <w:sz w:val="20"/>
          <w:szCs w:val="20"/>
        </w:rPr>
        <w:t xml:space="preserve">Attendance by ten percent of the members of the </w:t>
      </w:r>
      <w:r>
        <w:rPr>
          <w:rFonts w:ascii="Verdana" w:eastAsia="Verdana" w:hAnsi="Verdana" w:cs="Verdana"/>
          <w:sz w:val="20"/>
          <w:szCs w:val="20"/>
        </w:rPr>
        <w:t>YPS</w:t>
      </w:r>
      <w:r w:rsidRPr="00402603">
        <w:rPr>
          <w:rFonts w:ascii="Verdana" w:eastAsia="Verdana" w:hAnsi="Verdana" w:cs="Verdana"/>
          <w:sz w:val="20"/>
          <w:szCs w:val="20"/>
        </w:rPr>
        <w:t xml:space="preserve"> at any regularly</w:t>
      </w:r>
      <w:r>
        <w:rPr>
          <w:rFonts w:ascii="Verdana" w:eastAsia="Verdana" w:hAnsi="Verdana" w:cs="Verdana"/>
          <w:sz w:val="20"/>
          <w:szCs w:val="20"/>
        </w:rPr>
        <w:t xml:space="preserve"> </w:t>
      </w:r>
      <w:r w:rsidRPr="00402603">
        <w:rPr>
          <w:rFonts w:ascii="Verdana" w:eastAsia="Verdana" w:hAnsi="Verdana" w:cs="Verdana"/>
          <w:sz w:val="20"/>
          <w:szCs w:val="20"/>
        </w:rPr>
        <w:t>scheduled meeting of the Section will constitute a quorum for conducting business</w:t>
      </w:r>
      <w:r>
        <w:rPr>
          <w:rFonts w:ascii="Verdana" w:eastAsia="Verdana" w:hAnsi="Verdana" w:cs="Verdana"/>
          <w:sz w:val="20"/>
          <w:szCs w:val="20"/>
        </w:rPr>
        <w:t>.</w:t>
      </w:r>
      <w:r w:rsidRPr="00402603">
        <w:rPr>
          <w:rFonts w:ascii="Verdana" w:eastAsia="Verdana" w:hAnsi="Verdana" w:cs="Verdana"/>
          <w:sz w:val="20"/>
          <w:szCs w:val="20"/>
        </w:rPr>
        <w:t xml:space="preserve"> Attendance by </w:t>
      </w:r>
      <w:r>
        <w:rPr>
          <w:rFonts w:ascii="Verdana" w:eastAsia="Verdana" w:hAnsi="Verdana" w:cs="Verdana"/>
          <w:sz w:val="20"/>
          <w:szCs w:val="20"/>
        </w:rPr>
        <w:t>three</w:t>
      </w:r>
      <w:r w:rsidRPr="00402603">
        <w:rPr>
          <w:rFonts w:ascii="Verdana" w:eastAsia="Verdana" w:hAnsi="Verdana" w:cs="Verdana"/>
          <w:sz w:val="20"/>
          <w:szCs w:val="20"/>
        </w:rPr>
        <w:t xml:space="preserve"> of the </w:t>
      </w:r>
      <w:r>
        <w:rPr>
          <w:rFonts w:ascii="Verdana" w:eastAsia="Verdana" w:hAnsi="Verdana" w:cs="Verdana"/>
          <w:sz w:val="20"/>
          <w:szCs w:val="20"/>
        </w:rPr>
        <w:t xml:space="preserve">voting </w:t>
      </w:r>
      <w:r w:rsidRPr="00402603">
        <w:rPr>
          <w:rFonts w:ascii="Verdana" w:eastAsia="Verdana" w:hAnsi="Verdana" w:cs="Verdana"/>
          <w:sz w:val="20"/>
          <w:szCs w:val="20"/>
        </w:rPr>
        <w:t>members of the</w:t>
      </w:r>
      <w:r>
        <w:rPr>
          <w:rFonts w:ascii="Verdana" w:eastAsia="Verdana" w:hAnsi="Verdana" w:cs="Verdana"/>
          <w:sz w:val="20"/>
          <w:szCs w:val="20"/>
        </w:rPr>
        <w:t xml:space="preserve"> GC</w:t>
      </w:r>
      <w:r w:rsidRPr="00402603">
        <w:rPr>
          <w:rFonts w:ascii="Verdana" w:eastAsia="Verdana" w:hAnsi="Verdana" w:cs="Verdana"/>
          <w:sz w:val="20"/>
          <w:szCs w:val="20"/>
        </w:rPr>
        <w:t xml:space="preserve"> shall be sufficient to establish a quorum for conducting business at</w:t>
      </w:r>
    </w:p>
    <w:p w14:paraId="4F58FD5B" w14:textId="77777777" w:rsidR="00402603" w:rsidRDefault="00402603">
      <w:pPr>
        <w:rPr>
          <w:rFonts w:ascii="Verdana" w:eastAsia="Verdana" w:hAnsi="Verdana" w:cs="Verdana"/>
          <w:sz w:val="20"/>
          <w:szCs w:val="20"/>
        </w:rPr>
      </w:pPr>
      <w:r w:rsidRPr="00402603">
        <w:rPr>
          <w:rFonts w:ascii="Verdana" w:eastAsia="Verdana" w:hAnsi="Verdana" w:cs="Verdana"/>
          <w:sz w:val="20"/>
          <w:szCs w:val="20"/>
        </w:rPr>
        <w:t>any meeting of the G</w:t>
      </w:r>
      <w:r>
        <w:rPr>
          <w:rFonts w:ascii="Verdana" w:eastAsia="Verdana" w:hAnsi="Verdana" w:cs="Verdana"/>
          <w:sz w:val="20"/>
          <w:szCs w:val="20"/>
        </w:rPr>
        <w:t>C</w:t>
      </w:r>
      <w:r w:rsidRPr="00402603">
        <w:rPr>
          <w:rFonts w:ascii="Verdana" w:eastAsia="Verdana" w:hAnsi="Verdana" w:cs="Verdana"/>
          <w:sz w:val="20"/>
          <w:szCs w:val="20"/>
        </w:rPr>
        <w:t xml:space="preserve">. </w:t>
      </w:r>
    </w:p>
    <w:p w14:paraId="2F1F9B6E" w14:textId="77777777" w:rsidR="007862D0" w:rsidRDefault="007862D0">
      <w:pPr>
        <w:rPr>
          <w:rFonts w:ascii="Verdana" w:eastAsia="Verdana" w:hAnsi="Verdana" w:cs="Verdana"/>
          <w:sz w:val="20"/>
          <w:szCs w:val="20"/>
        </w:rPr>
      </w:pPr>
    </w:p>
    <w:p w14:paraId="55545172" w14:textId="77777777" w:rsidR="007862D0" w:rsidRPr="000F0854" w:rsidRDefault="007862D0">
      <w:pPr>
        <w:rPr>
          <w:rFonts w:ascii="Verdana" w:eastAsia="Verdana" w:hAnsi="Verdana" w:cs="Verdana"/>
          <w:b/>
          <w:sz w:val="20"/>
          <w:szCs w:val="20"/>
          <w:u w:val="single"/>
        </w:rPr>
      </w:pPr>
      <w:r w:rsidRPr="000F0854">
        <w:rPr>
          <w:rFonts w:ascii="Verdana" w:eastAsia="Verdana" w:hAnsi="Verdana" w:cs="Verdana"/>
          <w:b/>
          <w:sz w:val="20"/>
          <w:szCs w:val="20"/>
          <w:u w:val="single"/>
        </w:rPr>
        <w:t xml:space="preserve">Article XI. Voting </w:t>
      </w:r>
    </w:p>
    <w:p w14:paraId="1896E2BB" w14:textId="77777777" w:rsidR="007862D0" w:rsidRDefault="007862D0">
      <w:pPr>
        <w:rPr>
          <w:rFonts w:ascii="Verdana" w:eastAsia="Verdana" w:hAnsi="Verdana" w:cs="Verdana"/>
          <w:sz w:val="20"/>
          <w:szCs w:val="20"/>
        </w:rPr>
      </w:pPr>
    </w:p>
    <w:p w14:paraId="281EB1C3" w14:textId="64B8DD2C" w:rsidR="007862D0" w:rsidRDefault="007862D0">
      <w:pPr>
        <w:rPr>
          <w:rFonts w:ascii="Verdana" w:eastAsia="Verdana" w:hAnsi="Verdana" w:cs="Verdana"/>
          <w:sz w:val="20"/>
          <w:szCs w:val="20"/>
        </w:rPr>
      </w:pPr>
      <w:r w:rsidRPr="007862D0">
        <w:rPr>
          <w:rFonts w:ascii="Verdana" w:eastAsia="Verdana" w:hAnsi="Verdana" w:cs="Verdana"/>
          <w:sz w:val="20"/>
          <w:szCs w:val="20"/>
        </w:rPr>
        <w:t xml:space="preserve">If a quorum is present, a </w:t>
      </w:r>
      <w:proofErr w:type="gramStart"/>
      <w:r w:rsidRPr="007862D0">
        <w:rPr>
          <w:rFonts w:ascii="Verdana" w:eastAsia="Verdana" w:hAnsi="Verdana" w:cs="Verdana"/>
          <w:sz w:val="20"/>
          <w:szCs w:val="20"/>
        </w:rPr>
        <w:t>majority vote</w:t>
      </w:r>
      <w:proofErr w:type="gramEnd"/>
      <w:r w:rsidRPr="007862D0">
        <w:rPr>
          <w:rFonts w:ascii="Verdana" w:eastAsia="Verdana" w:hAnsi="Verdana" w:cs="Verdana"/>
          <w:sz w:val="20"/>
          <w:szCs w:val="20"/>
        </w:rPr>
        <w:t xml:space="preserve"> of the </w:t>
      </w:r>
      <w:r>
        <w:rPr>
          <w:rFonts w:ascii="Verdana" w:eastAsia="Verdana" w:hAnsi="Verdana" w:cs="Verdana"/>
          <w:sz w:val="20"/>
          <w:szCs w:val="20"/>
        </w:rPr>
        <w:t xml:space="preserve">YPS members </w:t>
      </w:r>
      <w:r w:rsidRPr="007862D0">
        <w:rPr>
          <w:rFonts w:ascii="Verdana" w:eastAsia="Verdana" w:hAnsi="Verdana" w:cs="Verdana"/>
          <w:sz w:val="20"/>
          <w:szCs w:val="20"/>
        </w:rPr>
        <w:t>present</w:t>
      </w:r>
      <w:r>
        <w:rPr>
          <w:rFonts w:ascii="Verdana" w:eastAsia="Verdana" w:hAnsi="Verdana" w:cs="Verdana"/>
          <w:sz w:val="20"/>
          <w:szCs w:val="20"/>
        </w:rPr>
        <w:t xml:space="preserve"> </w:t>
      </w:r>
      <w:r w:rsidRPr="007862D0">
        <w:rPr>
          <w:rFonts w:ascii="Verdana" w:eastAsia="Verdana" w:hAnsi="Verdana" w:cs="Verdana"/>
          <w:sz w:val="20"/>
          <w:szCs w:val="20"/>
        </w:rPr>
        <w:t>shall be required to</w:t>
      </w:r>
      <w:r>
        <w:rPr>
          <w:rFonts w:ascii="Verdana" w:eastAsia="Verdana" w:hAnsi="Verdana" w:cs="Verdana"/>
          <w:sz w:val="20"/>
          <w:szCs w:val="20"/>
        </w:rPr>
        <w:t xml:space="preserve"> </w:t>
      </w:r>
      <w:r w:rsidRPr="007862D0">
        <w:rPr>
          <w:rFonts w:ascii="Verdana" w:eastAsia="Verdana" w:hAnsi="Verdana" w:cs="Verdana"/>
          <w:sz w:val="20"/>
          <w:szCs w:val="20"/>
        </w:rPr>
        <w:t xml:space="preserve">constitute action by the </w:t>
      </w:r>
      <w:r>
        <w:rPr>
          <w:rFonts w:ascii="Verdana" w:eastAsia="Verdana" w:hAnsi="Verdana" w:cs="Verdana"/>
          <w:sz w:val="20"/>
          <w:szCs w:val="20"/>
        </w:rPr>
        <w:t>YPS or its GC</w:t>
      </w:r>
      <w:r w:rsidRPr="007862D0">
        <w:rPr>
          <w:rFonts w:ascii="Verdana" w:eastAsia="Verdana" w:hAnsi="Verdana" w:cs="Verdana"/>
          <w:sz w:val="20"/>
          <w:szCs w:val="20"/>
        </w:rPr>
        <w:t>.</w:t>
      </w:r>
      <w:r>
        <w:rPr>
          <w:rFonts w:ascii="Verdana" w:eastAsia="Verdana" w:hAnsi="Verdana" w:cs="Verdana"/>
          <w:sz w:val="20"/>
          <w:szCs w:val="20"/>
        </w:rPr>
        <w:t xml:space="preserve"> </w:t>
      </w:r>
      <w:r w:rsidRPr="007862D0">
        <w:rPr>
          <w:rFonts w:ascii="Verdana" w:eastAsia="Verdana" w:hAnsi="Verdana" w:cs="Verdana"/>
          <w:sz w:val="20"/>
          <w:szCs w:val="20"/>
        </w:rPr>
        <w:t xml:space="preserve">There shall be no proxy voting permitted at any </w:t>
      </w:r>
      <w:r>
        <w:rPr>
          <w:rFonts w:ascii="Verdana" w:eastAsia="Verdana" w:hAnsi="Verdana" w:cs="Verdana"/>
          <w:sz w:val="20"/>
          <w:szCs w:val="20"/>
        </w:rPr>
        <w:t>YPS</w:t>
      </w:r>
      <w:r w:rsidRPr="007862D0">
        <w:rPr>
          <w:rFonts w:ascii="Verdana" w:eastAsia="Verdana" w:hAnsi="Verdana" w:cs="Verdana"/>
          <w:sz w:val="20"/>
          <w:szCs w:val="20"/>
        </w:rPr>
        <w:t xml:space="preserve"> meeting.</w:t>
      </w:r>
    </w:p>
    <w:p w14:paraId="52E0CDF2" w14:textId="77777777" w:rsidR="007862D0" w:rsidRPr="000F0854" w:rsidRDefault="007862D0">
      <w:pPr>
        <w:rPr>
          <w:rFonts w:ascii="Verdana" w:eastAsia="Verdana" w:hAnsi="Verdana" w:cs="Verdana"/>
          <w:sz w:val="20"/>
          <w:szCs w:val="20"/>
        </w:rPr>
      </w:pPr>
    </w:p>
    <w:p w14:paraId="469FE324" w14:textId="77777777" w:rsidR="007862D0" w:rsidRDefault="00EA4D8D" w:rsidP="000F0854">
      <w:pPr>
        <w:rPr>
          <w:rFonts w:ascii="Verdana" w:eastAsia="Verdana" w:hAnsi="Verdana" w:cs="Verdana"/>
          <w:sz w:val="20"/>
          <w:szCs w:val="20"/>
        </w:rPr>
      </w:pPr>
      <w:r>
        <w:rPr>
          <w:rFonts w:ascii="Verdana" w:eastAsia="Verdana" w:hAnsi="Verdana" w:cs="Verdana"/>
          <w:b/>
          <w:sz w:val="20"/>
          <w:szCs w:val="20"/>
          <w:u w:val="single"/>
        </w:rPr>
        <w:t>Article X</w:t>
      </w:r>
      <w:r w:rsidR="007862D0">
        <w:rPr>
          <w:rFonts w:ascii="Verdana" w:eastAsia="Verdana" w:hAnsi="Verdana" w:cs="Verdana"/>
          <w:b/>
          <w:sz w:val="20"/>
          <w:szCs w:val="20"/>
          <w:u w:val="single"/>
        </w:rPr>
        <w:t>II</w:t>
      </w:r>
      <w:r>
        <w:rPr>
          <w:rFonts w:ascii="Verdana" w:eastAsia="Verdana" w:hAnsi="Verdana" w:cs="Verdana"/>
          <w:b/>
          <w:sz w:val="20"/>
          <w:szCs w:val="20"/>
          <w:u w:val="single"/>
        </w:rPr>
        <w:t xml:space="preserve">. </w:t>
      </w:r>
      <w:r w:rsidR="003847F3">
        <w:rPr>
          <w:rFonts w:ascii="Verdana" w:eastAsia="Verdana" w:hAnsi="Verdana" w:cs="Verdana"/>
          <w:b/>
          <w:sz w:val="20"/>
          <w:szCs w:val="20"/>
          <w:u w:val="single"/>
        </w:rPr>
        <w:t>Removal of Members from YPS Elected or Appointed Positions</w:t>
      </w:r>
      <w:r w:rsidR="003847F3">
        <w:rPr>
          <w:rFonts w:ascii="Verdana" w:eastAsia="Verdana" w:hAnsi="Verdana" w:cs="Verdana"/>
          <w:sz w:val="20"/>
          <w:szCs w:val="20"/>
        </w:rPr>
        <w:br/>
      </w:r>
    </w:p>
    <w:p w14:paraId="4B374394" w14:textId="7945A2DA" w:rsidR="00D01754" w:rsidRDefault="003847F3" w:rsidP="000F0854">
      <w:pPr>
        <w:rPr>
          <w:rFonts w:ascii="Verdana" w:eastAsia="Verdana" w:hAnsi="Verdana" w:cs="Verdana"/>
          <w:sz w:val="20"/>
          <w:szCs w:val="20"/>
        </w:rPr>
      </w:pPr>
      <w:r>
        <w:rPr>
          <w:rFonts w:ascii="Verdana" w:eastAsia="Verdana" w:hAnsi="Verdana" w:cs="Verdana"/>
          <w:sz w:val="20"/>
          <w:szCs w:val="20"/>
        </w:rPr>
        <w:t xml:space="preserve">The </w:t>
      </w:r>
      <w:r w:rsidR="00EA4D8D">
        <w:rPr>
          <w:rFonts w:ascii="Verdana" w:eastAsia="Verdana" w:hAnsi="Verdana" w:cs="Verdana"/>
          <w:sz w:val="20"/>
          <w:szCs w:val="20"/>
        </w:rPr>
        <w:t>Academy BOD</w:t>
      </w:r>
      <w:r>
        <w:rPr>
          <w:rFonts w:ascii="Verdana" w:eastAsia="Verdana" w:hAnsi="Verdana" w:cs="Verdana"/>
          <w:sz w:val="20"/>
          <w:szCs w:val="20"/>
        </w:rPr>
        <w:t xml:space="preserve"> may remove any member of the YPS G</w:t>
      </w:r>
      <w:r w:rsidR="00EA4D8D">
        <w:rPr>
          <w:rFonts w:ascii="Verdana" w:eastAsia="Verdana" w:hAnsi="Verdana" w:cs="Verdana"/>
          <w:sz w:val="20"/>
          <w:szCs w:val="20"/>
        </w:rPr>
        <w:t>C</w:t>
      </w:r>
      <w:r>
        <w:rPr>
          <w:rFonts w:ascii="Verdana" w:eastAsia="Verdana" w:hAnsi="Verdana" w:cs="Verdana"/>
          <w:sz w:val="20"/>
          <w:szCs w:val="20"/>
        </w:rPr>
        <w:t xml:space="preserve"> or appointed </w:t>
      </w:r>
      <w:r w:rsidR="00EA4D8D">
        <w:rPr>
          <w:rFonts w:ascii="Verdana" w:eastAsia="Verdana" w:hAnsi="Verdana" w:cs="Verdana"/>
          <w:sz w:val="20"/>
          <w:szCs w:val="20"/>
        </w:rPr>
        <w:t>R</w:t>
      </w:r>
      <w:r>
        <w:rPr>
          <w:rFonts w:ascii="Verdana" w:eastAsia="Verdana" w:hAnsi="Verdana" w:cs="Verdana"/>
          <w:sz w:val="20"/>
          <w:szCs w:val="20"/>
        </w:rPr>
        <w:t xml:space="preserve">epresentatives if such removal is deemed to be in the best interest of the Academy. </w:t>
      </w:r>
    </w:p>
    <w:p w14:paraId="64B56ECE" w14:textId="77777777" w:rsidR="007862D0" w:rsidRDefault="007862D0" w:rsidP="000F0854">
      <w:pPr>
        <w:rPr>
          <w:rFonts w:ascii="Verdana" w:eastAsia="Verdana" w:hAnsi="Verdana" w:cs="Verdana"/>
          <w:b/>
          <w:sz w:val="20"/>
          <w:szCs w:val="20"/>
          <w:u w:val="single"/>
        </w:rPr>
      </w:pPr>
    </w:p>
    <w:p w14:paraId="66571040" w14:textId="4FC4DED9" w:rsidR="007862D0" w:rsidRDefault="00EA4D8D" w:rsidP="000F0854">
      <w:pPr>
        <w:rPr>
          <w:rFonts w:ascii="Verdana" w:eastAsia="Verdana" w:hAnsi="Verdana" w:cs="Verdana"/>
          <w:sz w:val="20"/>
          <w:szCs w:val="20"/>
        </w:rPr>
      </w:pPr>
      <w:r>
        <w:rPr>
          <w:rFonts w:ascii="Verdana" w:eastAsia="Verdana" w:hAnsi="Verdana" w:cs="Verdana"/>
          <w:b/>
          <w:sz w:val="20"/>
          <w:szCs w:val="20"/>
          <w:u w:val="single"/>
        </w:rPr>
        <w:t>Article XI</w:t>
      </w:r>
      <w:r w:rsidR="007862D0">
        <w:rPr>
          <w:rFonts w:ascii="Verdana" w:eastAsia="Verdana" w:hAnsi="Verdana" w:cs="Verdana"/>
          <w:b/>
          <w:sz w:val="20"/>
          <w:szCs w:val="20"/>
          <w:u w:val="single"/>
        </w:rPr>
        <w:t>II</w:t>
      </w:r>
      <w:r>
        <w:rPr>
          <w:rFonts w:ascii="Verdana" w:eastAsia="Verdana" w:hAnsi="Verdana" w:cs="Verdana"/>
          <w:b/>
          <w:sz w:val="20"/>
          <w:szCs w:val="20"/>
          <w:u w:val="single"/>
        </w:rPr>
        <w:t xml:space="preserve">. </w:t>
      </w:r>
      <w:r w:rsidR="003847F3">
        <w:rPr>
          <w:rFonts w:ascii="Verdana" w:eastAsia="Verdana" w:hAnsi="Verdana" w:cs="Verdana"/>
          <w:b/>
          <w:sz w:val="20"/>
          <w:szCs w:val="20"/>
          <w:u w:val="single"/>
        </w:rPr>
        <w:t xml:space="preserve">Amendments to </w:t>
      </w:r>
      <w:r>
        <w:rPr>
          <w:rFonts w:ascii="Verdana" w:eastAsia="Verdana" w:hAnsi="Verdana" w:cs="Verdana"/>
          <w:b/>
          <w:sz w:val="20"/>
          <w:szCs w:val="20"/>
          <w:u w:val="single"/>
        </w:rPr>
        <w:t>Bylaws</w:t>
      </w:r>
      <w:r w:rsidR="003847F3">
        <w:rPr>
          <w:rFonts w:ascii="Verdana" w:eastAsia="Verdana" w:hAnsi="Verdana" w:cs="Verdana"/>
          <w:b/>
          <w:sz w:val="20"/>
          <w:szCs w:val="20"/>
        </w:rPr>
        <w:t xml:space="preserve"> </w:t>
      </w:r>
      <w:r w:rsidR="003847F3">
        <w:rPr>
          <w:rFonts w:ascii="Verdana" w:eastAsia="Verdana" w:hAnsi="Verdana" w:cs="Verdana"/>
          <w:b/>
          <w:sz w:val="20"/>
          <w:szCs w:val="20"/>
        </w:rPr>
        <w:br/>
      </w:r>
    </w:p>
    <w:p w14:paraId="23E62185" w14:textId="1922EF34" w:rsidR="00EB497D" w:rsidRPr="00EB497D" w:rsidRDefault="00EB497D" w:rsidP="000F0854">
      <w:pPr>
        <w:rPr>
          <w:rFonts w:ascii="Verdana" w:eastAsia="Verdana" w:hAnsi="Verdana" w:cs="Verdana"/>
          <w:sz w:val="20"/>
          <w:szCs w:val="20"/>
        </w:rPr>
      </w:pPr>
      <w:r w:rsidRPr="00EB497D">
        <w:rPr>
          <w:rFonts w:ascii="Verdana" w:eastAsia="Verdana" w:hAnsi="Verdana" w:cs="Verdana"/>
          <w:sz w:val="20"/>
          <w:szCs w:val="20"/>
        </w:rPr>
        <w:t xml:space="preserve">Amendments to the </w:t>
      </w:r>
      <w:r w:rsidR="007862D0">
        <w:rPr>
          <w:rFonts w:ascii="Verdana" w:eastAsia="Verdana" w:hAnsi="Verdana" w:cs="Verdana"/>
          <w:sz w:val="20"/>
          <w:szCs w:val="20"/>
        </w:rPr>
        <w:t>YPS</w:t>
      </w:r>
      <w:r w:rsidRPr="00EB497D">
        <w:rPr>
          <w:rFonts w:ascii="Verdana" w:eastAsia="Verdana" w:hAnsi="Verdana" w:cs="Verdana"/>
          <w:sz w:val="20"/>
          <w:szCs w:val="20"/>
        </w:rPr>
        <w:t xml:space="preserve"> Bylaws may be accepted with an affirmative vote of </w:t>
      </w:r>
      <w:proofErr w:type="gramStart"/>
      <w:r w:rsidRPr="00EB497D">
        <w:rPr>
          <w:rFonts w:ascii="Verdana" w:eastAsia="Verdana" w:hAnsi="Verdana" w:cs="Verdana"/>
          <w:sz w:val="20"/>
          <w:szCs w:val="20"/>
        </w:rPr>
        <w:t>the majority of</w:t>
      </w:r>
      <w:proofErr w:type="gramEnd"/>
      <w:r w:rsidRPr="00EB497D">
        <w:rPr>
          <w:rFonts w:ascii="Verdana" w:eastAsia="Verdana" w:hAnsi="Verdana" w:cs="Verdana"/>
          <w:sz w:val="20"/>
          <w:szCs w:val="20"/>
        </w:rPr>
        <w:t xml:space="preserve"> members in attendance at the </w:t>
      </w:r>
      <w:r w:rsidR="007862D0">
        <w:rPr>
          <w:rFonts w:ascii="Verdana" w:eastAsia="Verdana" w:hAnsi="Verdana" w:cs="Verdana"/>
          <w:sz w:val="20"/>
          <w:szCs w:val="20"/>
        </w:rPr>
        <w:t>A</w:t>
      </w:r>
      <w:r w:rsidRPr="00EB497D">
        <w:rPr>
          <w:rFonts w:ascii="Verdana" w:eastAsia="Verdana" w:hAnsi="Verdana" w:cs="Verdana"/>
          <w:sz w:val="20"/>
          <w:szCs w:val="20"/>
        </w:rPr>
        <w:t xml:space="preserve">nnual </w:t>
      </w:r>
      <w:r w:rsidR="007862D0">
        <w:rPr>
          <w:rFonts w:ascii="Verdana" w:eastAsia="Verdana" w:hAnsi="Verdana" w:cs="Verdana"/>
          <w:sz w:val="20"/>
          <w:szCs w:val="20"/>
        </w:rPr>
        <w:t>YPS</w:t>
      </w:r>
      <w:r w:rsidRPr="00EB497D">
        <w:rPr>
          <w:rFonts w:ascii="Verdana" w:eastAsia="Verdana" w:hAnsi="Verdana" w:cs="Verdana"/>
          <w:sz w:val="20"/>
          <w:szCs w:val="20"/>
        </w:rPr>
        <w:t xml:space="preserve"> General Assembly</w:t>
      </w:r>
      <w:r w:rsidR="007862D0">
        <w:rPr>
          <w:rFonts w:ascii="Verdana" w:eastAsia="Verdana" w:hAnsi="Verdana" w:cs="Verdana"/>
          <w:sz w:val="20"/>
          <w:szCs w:val="20"/>
        </w:rPr>
        <w:t xml:space="preserve">. </w:t>
      </w:r>
      <w:r w:rsidRPr="00EB497D">
        <w:rPr>
          <w:rFonts w:ascii="Verdana" w:eastAsia="Verdana" w:hAnsi="Verdana" w:cs="Verdana"/>
          <w:sz w:val="20"/>
          <w:szCs w:val="20"/>
        </w:rPr>
        <w:t xml:space="preserve">Such recommended action will then be presented to the </w:t>
      </w:r>
      <w:r w:rsidR="007862D0">
        <w:rPr>
          <w:rFonts w:ascii="Verdana" w:eastAsia="Verdana" w:hAnsi="Verdana" w:cs="Verdana"/>
          <w:sz w:val="20"/>
          <w:szCs w:val="20"/>
        </w:rPr>
        <w:t>Academy</w:t>
      </w:r>
      <w:r w:rsidRPr="00EB497D">
        <w:rPr>
          <w:rFonts w:ascii="Verdana" w:eastAsia="Verdana" w:hAnsi="Verdana" w:cs="Verdana"/>
          <w:sz w:val="20"/>
          <w:szCs w:val="20"/>
        </w:rPr>
        <w:t xml:space="preserve"> BOD </w:t>
      </w:r>
      <w:r w:rsidR="007862D0">
        <w:rPr>
          <w:rFonts w:ascii="Verdana" w:eastAsia="Verdana" w:hAnsi="Verdana" w:cs="Verdana"/>
          <w:sz w:val="20"/>
          <w:szCs w:val="20"/>
        </w:rPr>
        <w:t xml:space="preserve">or its Executive Committee </w:t>
      </w:r>
      <w:r w:rsidRPr="00EB497D">
        <w:rPr>
          <w:rFonts w:ascii="Verdana" w:eastAsia="Verdana" w:hAnsi="Verdana" w:cs="Verdana"/>
          <w:sz w:val="20"/>
          <w:szCs w:val="20"/>
        </w:rPr>
        <w:t xml:space="preserve">for approval or other appropriate action. </w:t>
      </w:r>
    </w:p>
    <w:p w14:paraId="4EA0C41B" w14:textId="77777777" w:rsidR="00EB497D" w:rsidRPr="00EB497D" w:rsidRDefault="00EB497D" w:rsidP="000F0854">
      <w:pPr>
        <w:rPr>
          <w:rFonts w:ascii="Verdana" w:eastAsia="Verdana" w:hAnsi="Verdana" w:cs="Verdana"/>
          <w:sz w:val="20"/>
          <w:szCs w:val="20"/>
        </w:rPr>
      </w:pPr>
    </w:p>
    <w:p w14:paraId="08902E85" w14:textId="05F98798" w:rsidR="00EB497D" w:rsidRPr="000F0854" w:rsidRDefault="00EB497D" w:rsidP="000F0854">
      <w:pPr>
        <w:rPr>
          <w:rFonts w:ascii="Verdana" w:eastAsia="Verdana" w:hAnsi="Verdana" w:cs="Verdana"/>
          <w:b/>
          <w:sz w:val="20"/>
          <w:szCs w:val="20"/>
          <w:u w:val="single"/>
        </w:rPr>
      </w:pPr>
      <w:r w:rsidRPr="000F0854">
        <w:rPr>
          <w:rFonts w:ascii="Verdana" w:eastAsia="Verdana" w:hAnsi="Verdana" w:cs="Verdana"/>
          <w:b/>
          <w:sz w:val="20"/>
          <w:szCs w:val="20"/>
          <w:u w:val="single"/>
        </w:rPr>
        <w:t xml:space="preserve">Article </w:t>
      </w:r>
      <w:r w:rsidR="007862D0">
        <w:rPr>
          <w:rFonts w:ascii="Verdana" w:eastAsia="Verdana" w:hAnsi="Verdana" w:cs="Verdana"/>
          <w:b/>
          <w:sz w:val="20"/>
          <w:szCs w:val="20"/>
          <w:u w:val="single"/>
        </w:rPr>
        <w:t>XIV</w:t>
      </w:r>
      <w:r w:rsidRPr="000F0854">
        <w:rPr>
          <w:rFonts w:ascii="Verdana" w:eastAsia="Verdana" w:hAnsi="Verdana" w:cs="Verdana"/>
          <w:b/>
          <w:sz w:val="20"/>
          <w:szCs w:val="20"/>
          <w:u w:val="single"/>
        </w:rPr>
        <w:t>. Rules of Order</w:t>
      </w:r>
    </w:p>
    <w:p w14:paraId="1E5552ED" w14:textId="77777777" w:rsidR="00EB497D" w:rsidRPr="00EB497D" w:rsidRDefault="00EB497D" w:rsidP="000F0854">
      <w:pPr>
        <w:rPr>
          <w:rFonts w:ascii="Verdana" w:eastAsia="Verdana" w:hAnsi="Verdana" w:cs="Verdana"/>
          <w:sz w:val="20"/>
          <w:szCs w:val="20"/>
        </w:rPr>
      </w:pPr>
    </w:p>
    <w:p w14:paraId="7FCB289C" w14:textId="1B12213F" w:rsidR="003847F3" w:rsidRDefault="00EB497D" w:rsidP="000F0854">
      <w:pPr>
        <w:rPr>
          <w:rFonts w:ascii="Verdana" w:eastAsia="Verdana" w:hAnsi="Verdana" w:cs="Verdana"/>
          <w:sz w:val="20"/>
          <w:szCs w:val="20"/>
        </w:rPr>
      </w:pPr>
      <w:r w:rsidRPr="00EB497D">
        <w:rPr>
          <w:rFonts w:ascii="Verdana" w:eastAsia="Verdana" w:hAnsi="Verdana" w:cs="Verdana"/>
          <w:sz w:val="20"/>
          <w:szCs w:val="20"/>
        </w:rPr>
        <w:t>The most recent edition of “Robert’s Rules of Order</w:t>
      </w:r>
      <w:r w:rsidR="007862D0">
        <w:rPr>
          <w:rFonts w:ascii="Verdana" w:eastAsia="Verdana" w:hAnsi="Verdana" w:cs="Verdana"/>
          <w:sz w:val="20"/>
          <w:szCs w:val="20"/>
        </w:rPr>
        <w:t>”</w:t>
      </w:r>
      <w:r w:rsidRPr="00EB497D">
        <w:rPr>
          <w:rFonts w:ascii="Verdana" w:eastAsia="Verdana" w:hAnsi="Verdana" w:cs="Verdana"/>
          <w:sz w:val="20"/>
          <w:szCs w:val="20"/>
        </w:rPr>
        <w:t xml:space="preserve"> shall govern the meetings of the </w:t>
      </w:r>
      <w:r w:rsidR="001C33FC">
        <w:rPr>
          <w:rFonts w:ascii="Verdana" w:eastAsia="Verdana" w:hAnsi="Verdana" w:cs="Verdana"/>
          <w:sz w:val="20"/>
          <w:szCs w:val="20"/>
        </w:rPr>
        <w:t>YPS</w:t>
      </w:r>
      <w:r w:rsidRPr="00EB497D">
        <w:rPr>
          <w:rFonts w:ascii="Verdana" w:eastAsia="Verdana" w:hAnsi="Verdana" w:cs="Verdana"/>
          <w:sz w:val="20"/>
          <w:szCs w:val="20"/>
        </w:rPr>
        <w:t xml:space="preserve"> and its GC.</w:t>
      </w:r>
      <w:r w:rsidR="003847F3">
        <w:rPr>
          <w:rFonts w:ascii="Verdana" w:eastAsia="Verdana" w:hAnsi="Verdana" w:cs="Verdana"/>
          <w:sz w:val="20"/>
          <w:szCs w:val="20"/>
        </w:rPr>
        <w:t xml:space="preserve"> </w:t>
      </w:r>
    </w:p>
    <w:p w14:paraId="3EB45D18" w14:textId="77777777" w:rsidR="001C33FC" w:rsidRDefault="001C33FC" w:rsidP="00C251E5">
      <w:pPr>
        <w:jc w:val="center"/>
        <w:rPr>
          <w:rFonts w:ascii="Verdana" w:eastAsia="Verdana" w:hAnsi="Verdana" w:cs="Verdana"/>
          <w:b/>
          <w:i/>
          <w:color w:val="FF0000"/>
          <w:sz w:val="20"/>
          <w:szCs w:val="20"/>
        </w:rPr>
      </w:pPr>
    </w:p>
    <w:p w14:paraId="101EB78C" w14:textId="77777777" w:rsidR="001C33FC" w:rsidRDefault="001C33FC" w:rsidP="00C251E5">
      <w:pPr>
        <w:jc w:val="center"/>
        <w:rPr>
          <w:rFonts w:ascii="Verdana" w:eastAsia="Verdana" w:hAnsi="Verdana" w:cs="Verdana"/>
          <w:b/>
          <w:i/>
          <w:color w:val="FF0000"/>
          <w:sz w:val="20"/>
          <w:szCs w:val="20"/>
        </w:rPr>
      </w:pPr>
    </w:p>
    <w:p w14:paraId="24C983B2" w14:textId="16D1F7DE" w:rsidR="00C251E5" w:rsidRDefault="00C251E5" w:rsidP="00C251E5">
      <w:pPr>
        <w:jc w:val="center"/>
        <w:rPr>
          <w:color w:val="FF0000"/>
          <w:sz w:val="20"/>
          <w:szCs w:val="20"/>
        </w:rPr>
      </w:pPr>
      <w:r>
        <w:rPr>
          <w:rFonts w:ascii="Verdana" w:eastAsia="Verdana" w:hAnsi="Verdana" w:cs="Verdana"/>
          <w:b/>
          <w:i/>
          <w:color w:val="FF0000"/>
          <w:sz w:val="20"/>
          <w:szCs w:val="20"/>
        </w:rPr>
        <w:t xml:space="preserve">Approved by YPS: September 23, </w:t>
      </w:r>
      <w:commentRangeStart w:id="1"/>
      <w:r>
        <w:rPr>
          <w:rFonts w:ascii="Verdana" w:eastAsia="Verdana" w:hAnsi="Verdana" w:cs="Verdana"/>
          <w:b/>
          <w:i/>
          <w:color w:val="FF0000"/>
          <w:sz w:val="20"/>
          <w:szCs w:val="20"/>
        </w:rPr>
        <w:t>2014</w:t>
      </w:r>
      <w:commentRangeEnd w:id="1"/>
      <w:r>
        <w:rPr>
          <w:rStyle w:val="CommentReference"/>
        </w:rPr>
        <w:commentReference w:id="1"/>
      </w:r>
    </w:p>
    <w:p w14:paraId="0776594C" w14:textId="69CA183E" w:rsidR="003847F3" w:rsidRPr="000F0854" w:rsidRDefault="00C251E5" w:rsidP="00C251E5">
      <w:pPr>
        <w:spacing w:before="100" w:after="100"/>
        <w:jc w:val="center"/>
        <w:rPr>
          <w:rFonts w:ascii="Verdana" w:eastAsia="Verdana" w:hAnsi="Verdana" w:cs="Verdana"/>
          <w:b/>
          <w:i/>
          <w:color w:val="FF0000"/>
          <w:sz w:val="20"/>
          <w:szCs w:val="20"/>
        </w:rPr>
      </w:pPr>
      <w:r>
        <w:rPr>
          <w:rFonts w:ascii="Verdana" w:eastAsia="Verdana" w:hAnsi="Verdana" w:cs="Verdana"/>
          <w:b/>
          <w:i/>
          <w:color w:val="FF0000"/>
          <w:sz w:val="20"/>
          <w:szCs w:val="20"/>
        </w:rPr>
        <w:t xml:space="preserve">Amendments to be approved by YPS: </w:t>
      </w:r>
      <w:r w:rsidR="001D529F">
        <w:rPr>
          <w:rFonts w:ascii="Verdana" w:eastAsia="Verdana" w:hAnsi="Verdana" w:cs="Verdana"/>
          <w:b/>
          <w:i/>
          <w:color w:val="FF0000"/>
          <w:sz w:val="20"/>
          <w:szCs w:val="20"/>
        </w:rPr>
        <w:t>August 12, 2025</w:t>
      </w:r>
    </w:p>
    <w:sectPr w:rsidR="003847F3" w:rsidRPr="000F0854" w:rsidSect="00EA1DD5">
      <w:footerReference w:type="default" r:id="rId11"/>
      <w:pgSz w:w="12240" w:h="15840"/>
      <w:pgMar w:top="900" w:right="1800" w:bottom="540" w:left="1800" w:header="0" w:footer="6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rson, Richard" w:date="2017-08-01T11:04:00Z" w:initials="CR">
    <w:p w14:paraId="61CE0A78" w14:textId="22576FB5" w:rsidR="00C251E5" w:rsidRDefault="00C251E5" w:rsidP="00C251E5">
      <w:pPr>
        <w:pStyle w:val="CommentText"/>
      </w:pPr>
      <w:r>
        <w:rPr>
          <w:rStyle w:val="CommentReference"/>
        </w:rPr>
        <w:annotationRef/>
      </w:r>
      <w:r>
        <w:t>MOVE TO END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CE0A7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CE0A78" w16cid:durableId="1D2CCD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FA830" w14:textId="77777777" w:rsidR="004023ED" w:rsidRDefault="004023ED">
      <w:r>
        <w:separator/>
      </w:r>
    </w:p>
  </w:endnote>
  <w:endnote w:type="continuationSeparator" w:id="0">
    <w:p w14:paraId="63C11505" w14:textId="77777777" w:rsidR="004023ED" w:rsidRDefault="0040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1788" w14:textId="3FC22131" w:rsidR="00D01754" w:rsidRDefault="003847F3">
    <w:pPr>
      <w:tabs>
        <w:tab w:val="center" w:pos="4680"/>
        <w:tab w:val="right" w:pos="9360"/>
      </w:tabs>
      <w:rPr>
        <w:rFonts w:ascii="Verdana" w:eastAsia="Verdana" w:hAnsi="Verdana" w:cs="Verdana"/>
        <w:sz w:val="18"/>
        <w:szCs w:val="18"/>
      </w:rPr>
    </w:pPr>
    <w:r>
      <w:rPr>
        <w:rFonts w:ascii="Verdana" w:eastAsia="Verdana" w:hAnsi="Verdana" w:cs="Verdana"/>
        <w:sz w:val="18"/>
        <w:szCs w:val="18"/>
      </w:rPr>
      <w:t xml:space="preserve">Page | </w:t>
    </w:r>
    <w:r>
      <w:rPr>
        <w:rFonts w:ascii="Verdana" w:eastAsia="Verdana" w:hAnsi="Verdana" w:cs="Verdana"/>
        <w:sz w:val="18"/>
        <w:szCs w:val="18"/>
      </w:rPr>
      <w:fldChar w:fldCharType="begin"/>
    </w:r>
    <w:r>
      <w:rPr>
        <w:rFonts w:ascii="Verdana" w:eastAsia="Verdana" w:hAnsi="Verdana" w:cs="Verdana"/>
        <w:sz w:val="18"/>
        <w:szCs w:val="18"/>
      </w:rPr>
      <w:instrText>PAGE</w:instrText>
    </w:r>
    <w:r>
      <w:rPr>
        <w:rFonts w:ascii="Verdana" w:eastAsia="Verdana" w:hAnsi="Verdana" w:cs="Verdana"/>
        <w:sz w:val="18"/>
        <w:szCs w:val="18"/>
      </w:rPr>
      <w:fldChar w:fldCharType="separate"/>
    </w:r>
    <w:r w:rsidR="007272C2">
      <w:rPr>
        <w:rFonts w:ascii="Verdana" w:eastAsia="Verdana" w:hAnsi="Verdana" w:cs="Verdana"/>
        <w:noProof/>
        <w:sz w:val="18"/>
        <w:szCs w:val="18"/>
      </w:rPr>
      <w:t>1</w:t>
    </w:r>
    <w:r>
      <w:rPr>
        <w:rFonts w:ascii="Verdana" w:eastAsia="Verdana" w:hAnsi="Verdana" w:cs="Verdana"/>
        <w:sz w:val="18"/>
        <w:szCs w:val="18"/>
      </w:rPr>
      <w:fldChar w:fldCharType="end"/>
    </w:r>
  </w:p>
  <w:p w14:paraId="09B59CFE" w14:textId="77777777" w:rsidR="00D01754" w:rsidRDefault="00D01754">
    <w:pPr>
      <w:tabs>
        <w:tab w:val="center" w:pos="4680"/>
        <w:tab w:val="right" w:pos="9360"/>
      </w:tabs>
      <w:spacing w:after="576"/>
      <w:rPr>
        <w:rFonts w:ascii="Verdana" w:eastAsia="Verdana" w:hAnsi="Verdana" w:cs="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C126F" w14:textId="77777777" w:rsidR="004023ED" w:rsidRDefault="004023ED">
      <w:r>
        <w:separator/>
      </w:r>
    </w:p>
  </w:footnote>
  <w:footnote w:type="continuationSeparator" w:id="0">
    <w:p w14:paraId="76E4E981" w14:textId="77777777" w:rsidR="004023ED" w:rsidRDefault="00402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C29C4"/>
    <w:multiLevelType w:val="multilevel"/>
    <w:tmpl w:val="FB84C0E4"/>
    <w:lvl w:ilvl="0">
      <w:start w:val="1"/>
      <w:numFmt w:val="lowerLetter"/>
      <w:lvlText w:val="(%1)"/>
      <w:lvlJc w:val="left"/>
      <w:pPr>
        <w:ind w:left="450" w:firstLine="75"/>
      </w:pPr>
    </w:lvl>
    <w:lvl w:ilvl="1">
      <w:start w:val="1"/>
      <w:numFmt w:val="lowerLetter"/>
      <w:lvlText w:val="%2."/>
      <w:lvlJc w:val="left"/>
      <w:pPr>
        <w:ind w:left="1155" w:firstLine="795"/>
      </w:pPr>
    </w:lvl>
    <w:lvl w:ilvl="2">
      <w:start w:val="1"/>
      <w:numFmt w:val="lowerRoman"/>
      <w:lvlText w:val="%3."/>
      <w:lvlJc w:val="right"/>
      <w:pPr>
        <w:ind w:left="1875" w:firstLine="1695"/>
      </w:pPr>
    </w:lvl>
    <w:lvl w:ilvl="3">
      <w:start w:val="1"/>
      <w:numFmt w:val="decimal"/>
      <w:lvlText w:val="%4."/>
      <w:lvlJc w:val="left"/>
      <w:pPr>
        <w:ind w:left="2595" w:firstLine="2235"/>
      </w:pPr>
    </w:lvl>
    <w:lvl w:ilvl="4">
      <w:start w:val="1"/>
      <w:numFmt w:val="lowerLetter"/>
      <w:lvlText w:val="%5."/>
      <w:lvlJc w:val="left"/>
      <w:pPr>
        <w:ind w:left="3315" w:firstLine="2955"/>
      </w:pPr>
    </w:lvl>
    <w:lvl w:ilvl="5">
      <w:start w:val="1"/>
      <w:numFmt w:val="lowerRoman"/>
      <w:lvlText w:val="%6."/>
      <w:lvlJc w:val="right"/>
      <w:pPr>
        <w:ind w:left="4035" w:firstLine="3855"/>
      </w:pPr>
    </w:lvl>
    <w:lvl w:ilvl="6">
      <w:start w:val="1"/>
      <w:numFmt w:val="decimal"/>
      <w:lvlText w:val="%7."/>
      <w:lvlJc w:val="left"/>
      <w:pPr>
        <w:ind w:left="4755" w:firstLine="4395"/>
      </w:pPr>
    </w:lvl>
    <w:lvl w:ilvl="7">
      <w:start w:val="1"/>
      <w:numFmt w:val="lowerLetter"/>
      <w:lvlText w:val="%8."/>
      <w:lvlJc w:val="left"/>
      <w:pPr>
        <w:ind w:left="5475" w:firstLine="5115"/>
      </w:pPr>
    </w:lvl>
    <w:lvl w:ilvl="8">
      <w:start w:val="1"/>
      <w:numFmt w:val="lowerRoman"/>
      <w:lvlText w:val="%9."/>
      <w:lvlJc w:val="right"/>
      <w:pPr>
        <w:ind w:left="6195" w:firstLine="6015"/>
      </w:pPr>
    </w:lvl>
  </w:abstractNum>
  <w:num w:numId="1" w16cid:durableId="9208668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son, Richard">
    <w15:presenceInfo w15:providerId="AD" w15:userId="S-1-5-21-1057314620-1865220269-927750060-6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54"/>
    <w:rsid w:val="00030CF3"/>
    <w:rsid w:val="00066AA6"/>
    <w:rsid w:val="000702D6"/>
    <w:rsid w:val="000F0854"/>
    <w:rsid w:val="001020B6"/>
    <w:rsid w:val="001C33FC"/>
    <w:rsid w:val="001D529F"/>
    <w:rsid w:val="001F5205"/>
    <w:rsid w:val="00220AEB"/>
    <w:rsid w:val="00244020"/>
    <w:rsid w:val="003561CE"/>
    <w:rsid w:val="003847F3"/>
    <w:rsid w:val="004023ED"/>
    <w:rsid w:val="00402603"/>
    <w:rsid w:val="004B29BE"/>
    <w:rsid w:val="004C5D38"/>
    <w:rsid w:val="006024B8"/>
    <w:rsid w:val="006B1ACB"/>
    <w:rsid w:val="006B637C"/>
    <w:rsid w:val="007272C2"/>
    <w:rsid w:val="007862D0"/>
    <w:rsid w:val="007B58E4"/>
    <w:rsid w:val="007D05BB"/>
    <w:rsid w:val="00895CE3"/>
    <w:rsid w:val="008C1E5C"/>
    <w:rsid w:val="009A6B46"/>
    <w:rsid w:val="00A56244"/>
    <w:rsid w:val="00BA30BC"/>
    <w:rsid w:val="00C251E5"/>
    <w:rsid w:val="00C876E2"/>
    <w:rsid w:val="00CB415F"/>
    <w:rsid w:val="00D01754"/>
    <w:rsid w:val="00D46934"/>
    <w:rsid w:val="00E00FB2"/>
    <w:rsid w:val="00EA1DD5"/>
    <w:rsid w:val="00EA409B"/>
    <w:rsid w:val="00EA4D8D"/>
    <w:rsid w:val="00EB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30857"/>
  <w15:docId w15:val="{99FE65F9-12A8-424A-AA8A-95860396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Revision">
    <w:name w:val="Revision"/>
    <w:hidden/>
    <w:uiPriority w:val="99"/>
    <w:semiHidden/>
    <w:rsid w:val="004C5D38"/>
    <w:pPr>
      <w:pBdr>
        <w:top w:val="none" w:sz="0" w:space="0" w:color="auto"/>
        <w:left w:val="none" w:sz="0" w:space="0" w:color="auto"/>
        <w:bottom w:val="none" w:sz="0" w:space="0" w:color="auto"/>
        <w:right w:val="none" w:sz="0" w:space="0" w:color="auto"/>
        <w:between w:val="none" w:sz="0" w:space="0" w:color="auto"/>
      </w:pBdr>
    </w:pPr>
  </w:style>
  <w:style w:type="paragraph" w:styleId="BalloonText">
    <w:name w:val="Balloon Text"/>
    <w:basedOn w:val="Normal"/>
    <w:link w:val="BalloonTextChar"/>
    <w:uiPriority w:val="99"/>
    <w:semiHidden/>
    <w:unhideWhenUsed/>
    <w:rsid w:val="004C5D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D38"/>
    <w:rPr>
      <w:rFonts w:ascii="Segoe UI" w:hAnsi="Segoe UI" w:cs="Segoe UI"/>
      <w:sz w:val="18"/>
      <w:szCs w:val="18"/>
    </w:rPr>
  </w:style>
  <w:style w:type="character" w:styleId="CommentReference">
    <w:name w:val="annotation reference"/>
    <w:basedOn w:val="DefaultParagraphFont"/>
    <w:uiPriority w:val="99"/>
    <w:semiHidden/>
    <w:unhideWhenUsed/>
    <w:rsid w:val="003847F3"/>
    <w:rPr>
      <w:sz w:val="16"/>
      <w:szCs w:val="16"/>
    </w:rPr>
  </w:style>
  <w:style w:type="paragraph" w:styleId="CommentText">
    <w:name w:val="annotation text"/>
    <w:basedOn w:val="Normal"/>
    <w:link w:val="CommentTextChar"/>
    <w:uiPriority w:val="99"/>
    <w:unhideWhenUsed/>
    <w:rsid w:val="003847F3"/>
    <w:rPr>
      <w:sz w:val="20"/>
      <w:szCs w:val="20"/>
    </w:rPr>
  </w:style>
  <w:style w:type="character" w:customStyle="1" w:styleId="CommentTextChar">
    <w:name w:val="Comment Text Char"/>
    <w:basedOn w:val="DefaultParagraphFont"/>
    <w:link w:val="CommentText"/>
    <w:uiPriority w:val="99"/>
    <w:rsid w:val="003847F3"/>
    <w:rPr>
      <w:sz w:val="20"/>
      <w:szCs w:val="20"/>
    </w:rPr>
  </w:style>
  <w:style w:type="paragraph" w:styleId="CommentSubject">
    <w:name w:val="annotation subject"/>
    <w:basedOn w:val="CommentText"/>
    <w:next w:val="CommentText"/>
    <w:link w:val="CommentSubjectChar"/>
    <w:uiPriority w:val="99"/>
    <w:semiHidden/>
    <w:unhideWhenUsed/>
    <w:rsid w:val="003847F3"/>
    <w:rPr>
      <w:b/>
      <w:bCs/>
    </w:rPr>
  </w:style>
  <w:style w:type="character" w:customStyle="1" w:styleId="CommentSubjectChar">
    <w:name w:val="Comment Subject Char"/>
    <w:basedOn w:val="CommentTextChar"/>
    <w:link w:val="CommentSubject"/>
    <w:uiPriority w:val="99"/>
    <w:semiHidden/>
    <w:rsid w:val="003847F3"/>
    <w:rPr>
      <w:b/>
      <w:bCs/>
      <w:sz w:val="20"/>
      <w:szCs w:val="20"/>
    </w:rPr>
  </w:style>
  <w:style w:type="paragraph" w:styleId="Header">
    <w:name w:val="header"/>
    <w:basedOn w:val="Normal"/>
    <w:link w:val="HeaderChar"/>
    <w:uiPriority w:val="99"/>
    <w:unhideWhenUsed/>
    <w:rsid w:val="001C33FC"/>
    <w:pPr>
      <w:tabs>
        <w:tab w:val="center" w:pos="4680"/>
        <w:tab w:val="right" w:pos="9360"/>
      </w:tabs>
    </w:pPr>
  </w:style>
  <w:style w:type="character" w:customStyle="1" w:styleId="HeaderChar">
    <w:name w:val="Header Char"/>
    <w:basedOn w:val="DefaultParagraphFont"/>
    <w:link w:val="Header"/>
    <w:uiPriority w:val="99"/>
    <w:rsid w:val="001C33FC"/>
  </w:style>
  <w:style w:type="paragraph" w:styleId="Footer">
    <w:name w:val="footer"/>
    <w:basedOn w:val="Normal"/>
    <w:link w:val="FooterChar"/>
    <w:uiPriority w:val="99"/>
    <w:unhideWhenUsed/>
    <w:rsid w:val="001C33FC"/>
    <w:pPr>
      <w:tabs>
        <w:tab w:val="center" w:pos="4680"/>
        <w:tab w:val="right" w:pos="9360"/>
      </w:tabs>
    </w:pPr>
  </w:style>
  <w:style w:type="character" w:customStyle="1" w:styleId="FooterChar">
    <w:name w:val="Footer Char"/>
    <w:basedOn w:val="DefaultParagraphFont"/>
    <w:link w:val="Footer"/>
    <w:uiPriority w:val="99"/>
    <w:rsid w:val="001C3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42935">
      <w:bodyDiv w:val="1"/>
      <w:marLeft w:val="0"/>
      <w:marRight w:val="0"/>
      <w:marTop w:val="0"/>
      <w:marBottom w:val="0"/>
      <w:divBdr>
        <w:top w:val="none" w:sz="0" w:space="0" w:color="auto"/>
        <w:left w:val="none" w:sz="0" w:space="0" w:color="auto"/>
        <w:bottom w:val="none" w:sz="0" w:space="0" w:color="auto"/>
        <w:right w:val="none" w:sz="0" w:space="0" w:color="auto"/>
      </w:divBdr>
    </w:div>
    <w:div w:id="1998917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1676</Words>
  <Characters>8682</Characters>
  <Application>Microsoft Office Word</Application>
  <DocSecurity>0</DocSecurity>
  <Lines>202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Carson, Richard</dc:creator>
  <cp:lastModifiedBy>Bartlett, Arianna</cp:lastModifiedBy>
  <cp:revision>7</cp:revision>
  <dcterms:created xsi:type="dcterms:W3CDTF">2025-05-19T20:09:00Z</dcterms:created>
  <dcterms:modified xsi:type="dcterms:W3CDTF">2025-10-28T19:33:00Z</dcterms:modified>
</cp:coreProperties>
</file>